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Y="1961"/>
        <w:tblW w:w="5000" w:type="pct"/>
        <w:tblLook w:val="04A0" w:firstRow="1" w:lastRow="0" w:firstColumn="1" w:lastColumn="0" w:noHBand="0" w:noVBand="1"/>
      </w:tblPr>
      <w:tblGrid>
        <w:gridCol w:w="1748"/>
        <w:gridCol w:w="1639"/>
        <w:gridCol w:w="6335"/>
      </w:tblGrid>
      <w:tr w:rsidR="001E3FB6" w:rsidRPr="002052CE" w14:paraId="1B2B59BD" w14:textId="77777777" w:rsidTr="00875E60">
        <w:trPr>
          <w:trHeight w:val="114"/>
        </w:trPr>
        <w:tc>
          <w:tcPr>
            <w:tcW w:w="5000" w:type="pct"/>
            <w:gridSpan w:val="3"/>
            <w:tcBorders>
              <w:top w:val="double" w:sz="4" w:space="0" w:color="auto"/>
              <w:left w:val="double" w:sz="4" w:space="0" w:color="auto"/>
              <w:bottom w:val="nil"/>
              <w:right w:val="double" w:sz="4" w:space="0" w:color="auto"/>
            </w:tcBorders>
            <w:shd w:val="clear" w:color="auto" w:fill="DBDBDB" w:themeFill="accent3" w:themeFillTint="66"/>
          </w:tcPr>
          <w:p w14:paraId="283BDA1D" w14:textId="77777777" w:rsidR="001E3FB6" w:rsidRPr="001E3FB6" w:rsidRDefault="001E3FB6" w:rsidP="001E3FB6">
            <w:pPr>
              <w:jc w:val="center"/>
              <w:rPr>
                <w:rFonts w:ascii="ＭＳ Ｐゴシック" w:eastAsia="ＭＳ Ｐゴシック" w:hAnsi="ＭＳ Ｐゴシック" w:cs="Meiryo UI"/>
                <w:sz w:val="14"/>
              </w:rPr>
            </w:pPr>
            <w:r w:rsidRPr="001E3FB6">
              <w:rPr>
                <w:rFonts w:ascii="ＭＳ Ｐゴシック" w:eastAsia="ＭＳ Ｐゴシック" w:hAnsi="ＭＳ Ｐゴシック" w:cs="Meiryo UI" w:hint="eastAsia"/>
                <w:sz w:val="32"/>
              </w:rPr>
              <w:t>医療機関における電波利活用推進のためのハンズオン支援　申込書</w:t>
            </w:r>
          </w:p>
        </w:tc>
      </w:tr>
      <w:tr w:rsidR="00D35AB1" w:rsidRPr="002052CE" w14:paraId="52EC6AAD" w14:textId="77777777" w:rsidTr="00875E60">
        <w:trPr>
          <w:trHeight w:val="175"/>
        </w:trPr>
        <w:tc>
          <w:tcPr>
            <w:tcW w:w="899" w:type="pct"/>
            <w:tcBorders>
              <w:top w:val="double" w:sz="4" w:space="0" w:color="auto"/>
              <w:left w:val="double" w:sz="4" w:space="0" w:color="auto"/>
              <w:bottom w:val="nil"/>
              <w:right w:val="double" w:sz="4" w:space="0" w:color="auto"/>
            </w:tcBorders>
            <w:shd w:val="clear" w:color="auto" w:fill="DBDBDB" w:themeFill="accent3" w:themeFillTint="66"/>
          </w:tcPr>
          <w:p w14:paraId="691E5AE9" w14:textId="77777777" w:rsidR="00D35AB1" w:rsidRPr="00E61CF2" w:rsidRDefault="00D35AB1" w:rsidP="001E3FB6">
            <w:pPr>
              <w:jc w:val="center"/>
              <w:rPr>
                <w:rFonts w:ascii="ＭＳ Ｐゴシック" w:eastAsia="ＭＳ Ｐゴシック" w:hAnsi="ＭＳ Ｐゴシック" w:cs="Meiryo UI"/>
                <w:sz w:val="14"/>
              </w:rPr>
            </w:pPr>
          </w:p>
        </w:tc>
        <w:tc>
          <w:tcPr>
            <w:tcW w:w="843" w:type="pct"/>
            <w:tcBorders>
              <w:top w:val="double" w:sz="4" w:space="0" w:color="auto"/>
              <w:left w:val="double" w:sz="4" w:space="0" w:color="auto"/>
              <w:bottom w:val="nil"/>
              <w:right w:val="nil"/>
            </w:tcBorders>
            <w:shd w:val="clear" w:color="auto" w:fill="DBDBDB" w:themeFill="accent3" w:themeFillTint="66"/>
            <w:vAlign w:val="center"/>
          </w:tcPr>
          <w:p w14:paraId="4C927FC6" w14:textId="77777777" w:rsidR="00D35AB1" w:rsidRPr="00E61CF2" w:rsidRDefault="00D35AB1" w:rsidP="001E3FB6">
            <w:pPr>
              <w:jc w:val="center"/>
              <w:rPr>
                <w:rFonts w:ascii="ＭＳ Ｐゴシック" w:eastAsia="ＭＳ Ｐゴシック" w:hAnsi="ＭＳ Ｐゴシック" w:cs="Meiryo UI"/>
                <w:sz w:val="14"/>
              </w:rPr>
            </w:pPr>
            <w:r w:rsidRPr="00E61CF2">
              <w:rPr>
                <w:rFonts w:ascii="ＭＳ Ｐゴシック" w:eastAsia="ＭＳ Ｐゴシック" w:hAnsi="ＭＳ Ｐゴシック" w:cs="Meiryo UI" w:hint="eastAsia"/>
                <w:sz w:val="14"/>
              </w:rPr>
              <w:t>ふりがな</w:t>
            </w:r>
          </w:p>
        </w:tc>
        <w:tc>
          <w:tcPr>
            <w:tcW w:w="3258" w:type="pct"/>
            <w:tcBorders>
              <w:top w:val="double" w:sz="4" w:space="0" w:color="auto"/>
              <w:left w:val="nil"/>
              <w:bottom w:val="nil"/>
              <w:right w:val="double" w:sz="4" w:space="0" w:color="auto"/>
            </w:tcBorders>
          </w:tcPr>
          <w:p w14:paraId="2B3CB4AF" w14:textId="77777777" w:rsidR="00D35AB1" w:rsidRPr="001E3FB6" w:rsidRDefault="00D35AB1" w:rsidP="001E3FB6">
            <w:pPr>
              <w:rPr>
                <w:rFonts w:ascii="ＭＳ Ｐゴシック" w:eastAsia="ＭＳ Ｐゴシック" w:hAnsi="ＭＳ Ｐゴシック" w:cs="Meiryo UI"/>
                <w:sz w:val="14"/>
              </w:rPr>
            </w:pPr>
          </w:p>
        </w:tc>
      </w:tr>
      <w:tr w:rsidR="00D35AB1" w:rsidRPr="002052CE" w14:paraId="22DE6DA9" w14:textId="77777777" w:rsidTr="00875E60">
        <w:trPr>
          <w:trHeight w:val="465"/>
        </w:trPr>
        <w:tc>
          <w:tcPr>
            <w:tcW w:w="899" w:type="pct"/>
            <w:tcBorders>
              <w:top w:val="nil"/>
              <w:left w:val="double" w:sz="4" w:space="0" w:color="auto"/>
              <w:bottom w:val="nil"/>
              <w:right w:val="double" w:sz="4" w:space="0" w:color="auto"/>
            </w:tcBorders>
            <w:shd w:val="clear" w:color="auto" w:fill="DBDBDB" w:themeFill="accent3" w:themeFillTint="66"/>
          </w:tcPr>
          <w:p w14:paraId="52C5452A" w14:textId="77777777" w:rsidR="00D35AB1" w:rsidRPr="002052CE" w:rsidRDefault="00D35AB1" w:rsidP="001E3FB6">
            <w:pPr>
              <w:jc w:val="center"/>
              <w:rPr>
                <w:rFonts w:ascii="ＭＳ Ｐゴシック" w:eastAsia="ＭＳ Ｐゴシック" w:hAnsi="ＭＳ Ｐゴシック" w:cs="Meiryo UI"/>
                <w:sz w:val="18"/>
              </w:rPr>
            </w:pPr>
          </w:p>
        </w:tc>
        <w:tc>
          <w:tcPr>
            <w:tcW w:w="843" w:type="pct"/>
            <w:tcBorders>
              <w:top w:val="nil"/>
              <w:left w:val="double" w:sz="4" w:space="0" w:color="auto"/>
              <w:bottom w:val="nil"/>
              <w:right w:val="nil"/>
            </w:tcBorders>
            <w:shd w:val="clear" w:color="auto" w:fill="DBDBDB" w:themeFill="accent3" w:themeFillTint="66"/>
            <w:vAlign w:val="center"/>
          </w:tcPr>
          <w:p w14:paraId="74FB3FAF" w14:textId="77777777" w:rsidR="00D35AB1" w:rsidRPr="00E61CF2" w:rsidRDefault="00D35AB1" w:rsidP="001E3FB6">
            <w:pPr>
              <w:jc w:val="center"/>
              <w:rPr>
                <w:rFonts w:ascii="ＭＳ Ｐゴシック" w:eastAsia="ＭＳ Ｐゴシック" w:hAnsi="ＭＳ Ｐゴシック" w:cs="Meiryo UI"/>
                <w:sz w:val="14"/>
              </w:rPr>
            </w:pPr>
            <w:r w:rsidRPr="00E61CF2">
              <w:rPr>
                <w:rFonts w:ascii="ＭＳ Ｐゴシック" w:eastAsia="ＭＳ Ｐゴシック" w:hAnsi="ＭＳ Ｐゴシック" w:cs="Meiryo UI" w:hint="eastAsia"/>
                <w:sz w:val="14"/>
              </w:rPr>
              <w:t>団体名</w:t>
            </w:r>
          </w:p>
        </w:tc>
        <w:tc>
          <w:tcPr>
            <w:tcW w:w="3258" w:type="pct"/>
            <w:tcBorders>
              <w:top w:val="nil"/>
              <w:left w:val="nil"/>
              <w:bottom w:val="nil"/>
              <w:right w:val="double" w:sz="4" w:space="0" w:color="auto"/>
            </w:tcBorders>
          </w:tcPr>
          <w:p w14:paraId="65C71E33" w14:textId="77777777" w:rsidR="00D35AB1" w:rsidRPr="00D35AB1" w:rsidRDefault="00D35AB1" w:rsidP="001E3FB6">
            <w:pPr>
              <w:rPr>
                <w:rFonts w:ascii="ＭＳ Ｐゴシック" w:eastAsia="ＭＳ Ｐゴシック" w:hAnsi="ＭＳ Ｐゴシック" w:cs="Meiryo UI"/>
                <w:sz w:val="14"/>
              </w:rPr>
            </w:pPr>
          </w:p>
        </w:tc>
      </w:tr>
      <w:tr w:rsidR="00D35AB1" w:rsidRPr="002052CE" w14:paraId="1E605081" w14:textId="77777777" w:rsidTr="00875E60">
        <w:trPr>
          <w:trHeight w:val="259"/>
        </w:trPr>
        <w:tc>
          <w:tcPr>
            <w:tcW w:w="899" w:type="pct"/>
            <w:tcBorders>
              <w:top w:val="nil"/>
              <w:left w:val="double" w:sz="4" w:space="0" w:color="auto"/>
              <w:bottom w:val="nil"/>
              <w:right w:val="double" w:sz="4" w:space="0" w:color="auto"/>
            </w:tcBorders>
            <w:shd w:val="clear" w:color="auto" w:fill="DBDBDB" w:themeFill="accent3" w:themeFillTint="66"/>
          </w:tcPr>
          <w:p w14:paraId="4A21ABC9" w14:textId="77777777" w:rsidR="00D35AB1" w:rsidRPr="002052CE" w:rsidRDefault="00D35AB1" w:rsidP="001E3FB6">
            <w:pPr>
              <w:jc w:val="center"/>
              <w:rPr>
                <w:rFonts w:ascii="ＭＳ Ｐゴシック" w:eastAsia="ＭＳ Ｐゴシック" w:hAnsi="ＭＳ Ｐゴシック" w:cs="Meiryo UI"/>
                <w:sz w:val="18"/>
              </w:rPr>
            </w:pPr>
            <w:r w:rsidRPr="00237BD6">
              <w:rPr>
                <w:rFonts w:ascii="ＭＳ Ｐゴシック" w:eastAsia="ＭＳ Ｐゴシック" w:hAnsi="ＭＳ Ｐゴシック" w:cs="Meiryo UI" w:hint="eastAsia"/>
                <w:sz w:val="24"/>
              </w:rPr>
              <w:t>申込者</w:t>
            </w:r>
          </w:p>
        </w:tc>
        <w:tc>
          <w:tcPr>
            <w:tcW w:w="843" w:type="pct"/>
            <w:tcBorders>
              <w:top w:val="nil"/>
              <w:left w:val="double" w:sz="4" w:space="0" w:color="auto"/>
              <w:bottom w:val="nil"/>
              <w:right w:val="nil"/>
            </w:tcBorders>
            <w:shd w:val="clear" w:color="auto" w:fill="DBDBDB" w:themeFill="accent3" w:themeFillTint="66"/>
            <w:vAlign w:val="center"/>
          </w:tcPr>
          <w:p w14:paraId="08C80B20" w14:textId="77777777" w:rsidR="00D35AB1" w:rsidRPr="00E61CF2" w:rsidRDefault="00D35AB1" w:rsidP="001E3FB6">
            <w:pPr>
              <w:jc w:val="center"/>
              <w:rPr>
                <w:rFonts w:ascii="ＭＳ Ｐゴシック" w:eastAsia="ＭＳ Ｐゴシック" w:hAnsi="ＭＳ Ｐゴシック" w:cs="Meiryo UI"/>
                <w:sz w:val="14"/>
              </w:rPr>
            </w:pPr>
            <w:r w:rsidRPr="00E61CF2">
              <w:rPr>
                <w:rFonts w:ascii="ＭＳ Ｐゴシック" w:eastAsia="ＭＳ Ｐゴシック" w:hAnsi="ＭＳ Ｐゴシック" w:cs="Meiryo UI" w:hint="eastAsia"/>
                <w:sz w:val="14"/>
              </w:rPr>
              <w:t>住所</w:t>
            </w:r>
          </w:p>
        </w:tc>
        <w:tc>
          <w:tcPr>
            <w:tcW w:w="3258" w:type="pct"/>
            <w:tcBorders>
              <w:top w:val="nil"/>
              <w:left w:val="nil"/>
              <w:bottom w:val="nil"/>
              <w:right w:val="double" w:sz="4" w:space="0" w:color="auto"/>
            </w:tcBorders>
          </w:tcPr>
          <w:p w14:paraId="7D5F7A93" w14:textId="77777777" w:rsidR="00D35AB1" w:rsidRPr="00D35AB1" w:rsidRDefault="00D35AB1" w:rsidP="001E3FB6">
            <w:pPr>
              <w:rPr>
                <w:rFonts w:ascii="ＭＳ Ｐゴシック" w:eastAsia="ＭＳ Ｐゴシック" w:hAnsi="ＭＳ Ｐゴシック" w:cs="Meiryo UI"/>
                <w:sz w:val="14"/>
              </w:rPr>
            </w:pPr>
            <w:r w:rsidRPr="00D35AB1">
              <w:rPr>
                <w:rFonts w:ascii="ＭＳ Ｐゴシック" w:eastAsia="ＭＳ Ｐゴシック" w:hAnsi="ＭＳ Ｐゴシック" w:cs="Meiryo UI" w:hint="eastAsia"/>
                <w:sz w:val="14"/>
              </w:rPr>
              <w:t xml:space="preserve">郵便番号　　　-　　　　　　　　</w:t>
            </w:r>
          </w:p>
          <w:p w14:paraId="52EE6332" w14:textId="77777777" w:rsidR="00D35AB1" w:rsidRPr="00D35AB1" w:rsidRDefault="00D35AB1" w:rsidP="001E3FB6">
            <w:pPr>
              <w:rPr>
                <w:rFonts w:ascii="ＭＳ Ｐゴシック" w:eastAsia="ＭＳ Ｐゴシック" w:hAnsi="ＭＳ Ｐゴシック" w:cs="Meiryo UI"/>
                <w:sz w:val="14"/>
              </w:rPr>
            </w:pPr>
            <w:r w:rsidRPr="00D35AB1">
              <w:rPr>
                <w:rFonts w:ascii="ＭＳ Ｐゴシック" w:eastAsia="ＭＳ Ｐゴシック" w:hAnsi="ＭＳ Ｐゴシック" w:cs="Meiryo UI" w:hint="eastAsia"/>
                <w:sz w:val="14"/>
              </w:rPr>
              <w:t xml:space="preserve">　　　　　　　　県</w:t>
            </w:r>
          </w:p>
        </w:tc>
      </w:tr>
      <w:tr w:rsidR="00D35AB1" w:rsidRPr="002052CE" w14:paraId="29F1E8C4" w14:textId="77777777" w:rsidTr="00875E60">
        <w:trPr>
          <w:trHeight w:val="255"/>
        </w:trPr>
        <w:tc>
          <w:tcPr>
            <w:tcW w:w="899" w:type="pct"/>
            <w:tcBorders>
              <w:top w:val="nil"/>
              <w:left w:val="double" w:sz="4" w:space="0" w:color="auto"/>
              <w:bottom w:val="nil"/>
              <w:right w:val="double" w:sz="4" w:space="0" w:color="auto"/>
            </w:tcBorders>
            <w:shd w:val="clear" w:color="auto" w:fill="DBDBDB" w:themeFill="accent3" w:themeFillTint="66"/>
          </w:tcPr>
          <w:p w14:paraId="6FFD2872" w14:textId="77777777" w:rsidR="00D35AB1" w:rsidRPr="002052CE" w:rsidRDefault="00D35AB1" w:rsidP="001E3FB6">
            <w:pPr>
              <w:jc w:val="center"/>
              <w:rPr>
                <w:rFonts w:ascii="ＭＳ Ｐゴシック" w:eastAsia="ＭＳ Ｐゴシック" w:hAnsi="ＭＳ Ｐゴシック" w:cs="Meiryo UI"/>
                <w:sz w:val="18"/>
              </w:rPr>
            </w:pPr>
          </w:p>
        </w:tc>
        <w:tc>
          <w:tcPr>
            <w:tcW w:w="843" w:type="pct"/>
            <w:tcBorders>
              <w:top w:val="nil"/>
              <w:left w:val="double" w:sz="4" w:space="0" w:color="auto"/>
              <w:bottom w:val="nil"/>
              <w:right w:val="nil"/>
            </w:tcBorders>
            <w:shd w:val="clear" w:color="auto" w:fill="DBDBDB" w:themeFill="accent3" w:themeFillTint="66"/>
            <w:vAlign w:val="center"/>
          </w:tcPr>
          <w:p w14:paraId="5E059779" w14:textId="77777777" w:rsidR="00D35AB1" w:rsidRPr="00E61CF2" w:rsidRDefault="00D35AB1" w:rsidP="001E3FB6">
            <w:pPr>
              <w:jc w:val="center"/>
              <w:rPr>
                <w:rFonts w:ascii="ＭＳ Ｐゴシック" w:eastAsia="ＭＳ Ｐゴシック" w:hAnsi="ＭＳ Ｐゴシック" w:cs="Meiryo UI"/>
                <w:sz w:val="14"/>
              </w:rPr>
            </w:pPr>
            <w:r w:rsidRPr="00E61CF2">
              <w:rPr>
                <w:rFonts w:ascii="ＭＳ Ｐゴシック" w:eastAsia="ＭＳ Ｐゴシック" w:hAnsi="ＭＳ Ｐゴシック" w:cs="Meiryo UI" w:hint="eastAsia"/>
                <w:sz w:val="14"/>
              </w:rPr>
              <w:t>担当者　所属</w:t>
            </w:r>
            <w:r w:rsidRPr="00E61CF2">
              <w:rPr>
                <w:rFonts w:ascii="ＭＳ Ｐゴシック" w:eastAsia="ＭＳ Ｐゴシック" w:hAnsi="ＭＳ Ｐゴシック" w:cs="Meiryo UI"/>
                <w:sz w:val="14"/>
              </w:rPr>
              <w:t>・役職</w:t>
            </w:r>
          </w:p>
        </w:tc>
        <w:tc>
          <w:tcPr>
            <w:tcW w:w="3258" w:type="pct"/>
            <w:tcBorders>
              <w:top w:val="nil"/>
              <w:left w:val="nil"/>
              <w:bottom w:val="nil"/>
              <w:right w:val="double" w:sz="4" w:space="0" w:color="auto"/>
            </w:tcBorders>
          </w:tcPr>
          <w:p w14:paraId="1790D2C1" w14:textId="77777777" w:rsidR="00D35AB1" w:rsidRPr="00D35AB1" w:rsidRDefault="00D35AB1" w:rsidP="001E3FB6">
            <w:pPr>
              <w:rPr>
                <w:rFonts w:ascii="ＭＳ Ｐゴシック" w:eastAsia="ＭＳ Ｐゴシック" w:hAnsi="ＭＳ Ｐゴシック" w:cs="Meiryo UI"/>
                <w:sz w:val="14"/>
              </w:rPr>
            </w:pPr>
          </w:p>
        </w:tc>
      </w:tr>
      <w:tr w:rsidR="00D35AB1" w:rsidRPr="002052CE" w14:paraId="114682EB" w14:textId="77777777" w:rsidTr="00875E60">
        <w:trPr>
          <w:trHeight w:val="176"/>
        </w:trPr>
        <w:tc>
          <w:tcPr>
            <w:tcW w:w="899" w:type="pct"/>
            <w:tcBorders>
              <w:top w:val="nil"/>
              <w:left w:val="double" w:sz="4" w:space="0" w:color="auto"/>
              <w:bottom w:val="nil"/>
              <w:right w:val="double" w:sz="4" w:space="0" w:color="auto"/>
            </w:tcBorders>
            <w:shd w:val="clear" w:color="auto" w:fill="DBDBDB" w:themeFill="accent3" w:themeFillTint="66"/>
          </w:tcPr>
          <w:p w14:paraId="407B78F3" w14:textId="77777777" w:rsidR="00D35AB1" w:rsidRPr="002052CE" w:rsidRDefault="00D35AB1" w:rsidP="001E3FB6">
            <w:pPr>
              <w:jc w:val="center"/>
              <w:rPr>
                <w:rFonts w:ascii="ＭＳ Ｐゴシック" w:eastAsia="ＭＳ Ｐゴシック" w:hAnsi="ＭＳ Ｐゴシック" w:cs="Meiryo UI"/>
                <w:sz w:val="18"/>
              </w:rPr>
            </w:pPr>
          </w:p>
        </w:tc>
        <w:tc>
          <w:tcPr>
            <w:tcW w:w="843" w:type="pct"/>
            <w:tcBorders>
              <w:top w:val="nil"/>
              <w:left w:val="double" w:sz="4" w:space="0" w:color="auto"/>
              <w:bottom w:val="nil"/>
              <w:right w:val="nil"/>
            </w:tcBorders>
            <w:shd w:val="clear" w:color="auto" w:fill="DBDBDB" w:themeFill="accent3" w:themeFillTint="66"/>
            <w:vAlign w:val="center"/>
          </w:tcPr>
          <w:p w14:paraId="5BDBE2A2" w14:textId="77777777" w:rsidR="00D35AB1" w:rsidRPr="00E61CF2" w:rsidRDefault="00D35AB1" w:rsidP="001E3FB6">
            <w:pPr>
              <w:jc w:val="center"/>
              <w:rPr>
                <w:rFonts w:ascii="ＭＳ Ｐゴシック" w:eastAsia="ＭＳ Ｐゴシック" w:hAnsi="ＭＳ Ｐゴシック" w:cs="Meiryo UI"/>
                <w:sz w:val="14"/>
              </w:rPr>
            </w:pPr>
            <w:r w:rsidRPr="00E61CF2">
              <w:rPr>
                <w:rFonts w:ascii="ＭＳ Ｐゴシック" w:eastAsia="ＭＳ Ｐゴシック" w:hAnsi="ＭＳ Ｐゴシック" w:cs="Meiryo UI" w:hint="eastAsia"/>
                <w:sz w:val="14"/>
              </w:rPr>
              <w:t>メールアドレス</w:t>
            </w:r>
          </w:p>
        </w:tc>
        <w:tc>
          <w:tcPr>
            <w:tcW w:w="3258" w:type="pct"/>
            <w:tcBorders>
              <w:top w:val="nil"/>
              <w:left w:val="nil"/>
              <w:bottom w:val="nil"/>
              <w:right w:val="double" w:sz="4" w:space="0" w:color="auto"/>
            </w:tcBorders>
          </w:tcPr>
          <w:p w14:paraId="1D925152" w14:textId="77777777" w:rsidR="00D35AB1" w:rsidRPr="00D35AB1" w:rsidRDefault="00D35AB1" w:rsidP="001E3FB6">
            <w:pPr>
              <w:rPr>
                <w:rFonts w:ascii="ＭＳ Ｐゴシック" w:eastAsia="ＭＳ Ｐゴシック" w:hAnsi="ＭＳ Ｐゴシック" w:cs="Meiryo UI"/>
                <w:sz w:val="14"/>
              </w:rPr>
            </w:pPr>
          </w:p>
        </w:tc>
      </w:tr>
      <w:tr w:rsidR="00D35AB1" w:rsidRPr="002052CE" w14:paraId="5EC7349D" w14:textId="77777777" w:rsidTr="00875E60">
        <w:trPr>
          <w:trHeight w:val="223"/>
        </w:trPr>
        <w:tc>
          <w:tcPr>
            <w:tcW w:w="899" w:type="pct"/>
            <w:tcBorders>
              <w:top w:val="nil"/>
              <w:left w:val="double" w:sz="4" w:space="0" w:color="auto"/>
              <w:bottom w:val="double" w:sz="4" w:space="0" w:color="auto"/>
              <w:right w:val="double" w:sz="4" w:space="0" w:color="auto"/>
            </w:tcBorders>
            <w:shd w:val="clear" w:color="auto" w:fill="DBDBDB" w:themeFill="accent3" w:themeFillTint="66"/>
          </w:tcPr>
          <w:p w14:paraId="591939D3" w14:textId="77777777" w:rsidR="00D35AB1" w:rsidRPr="002052CE" w:rsidRDefault="00D35AB1" w:rsidP="001E3FB6">
            <w:pPr>
              <w:jc w:val="center"/>
              <w:rPr>
                <w:rFonts w:ascii="ＭＳ Ｐゴシック" w:eastAsia="ＭＳ Ｐゴシック" w:hAnsi="ＭＳ Ｐゴシック" w:cs="Meiryo UI"/>
                <w:sz w:val="18"/>
              </w:rPr>
            </w:pPr>
          </w:p>
        </w:tc>
        <w:tc>
          <w:tcPr>
            <w:tcW w:w="843" w:type="pct"/>
            <w:tcBorders>
              <w:top w:val="nil"/>
              <w:left w:val="double" w:sz="4" w:space="0" w:color="auto"/>
              <w:bottom w:val="double" w:sz="4" w:space="0" w:color="auto"/>
              <w:right w:val="nil"/>
            </w:tcBorders>
            <w:shd w:val="clear" w:color="auto" w:fill="DBDBDB" w:themeFill="accent3" w:themeFillTint="66"/>
            <w:vAlign w:val="center"/>
          </w:tcPr>
          <w:p w14:paraId="37CC464B" w14:textId="77777777" w:rsidR="00D35AB1" w:rsidRPr="00E61CF2" w:rsidRDefault="00D35AB1" w:rsidP="001E3FB6">
            <w:pPr>
              <w:jc w:val="center"/>
              <w:rPr>
                <w:rFonts w:ascii="ＭＳ Ｐゴシック" w:eastAsia="ＭＳ Ｐゴシック" w:hAnsi="ＭＳ Ｐゴシック" w:cs="Meiryo UI"/>
                <w:sz w:val="14"/>
              </w:rPr>
            </w:pPr>
            <w:r w:rsidRPr="00E61CF2">
              <w:rPr>
                <w:rFonts w:ascii="ＭＳ Ｐゴシック" w:eastAsia="ＭＳ Ｐゴシック" w:hAnsi="ＭＳ Ｐゴシック" w:cs="Meiryo UI" w:hint="eastAsia"/>
                <w:sz w:val="14"/>
              </w:rPr>
              <w:t>電話番号</w:t>
            </w:r>
          </w:p>
        </w:tc>
        <w:tc>
          <w:tcPr>
            <w:tcW w:w="3258" w:type="pct"/>
            <w:tcBorders>
              <w:top w:val="nil"/>
              <w:left w:val="nil"/>
              <w:bottom w:val="double" w:sz="4" w:space="0" w:color="auto"/>
              <w:right w:val="double" w:sz="4" w:space="0" w:color="auto"/>
            </w:tcBorders>
          </w:tcPr>
          <w:p w14:paraId="32B181A4" w14:textId="77777777" w:rsidR="00D35AB1" w:rsidRPr="00D35AB1" w:rsidRDefault="00D35AB1" w:rsidP="001E3FB6">
            <w:pPr>
              <w:rPr>
                <w:rFonts w:ascii="ＭＳ Ｐゴシック" w:eastAsia="ＭＳ Ｐゴシック" w:hAnsi="ＭＳ Ｐゴシック" w:cs="Meiryo UI"/>
                <w:sz w:val="14"/>
              </w:rPr>
            </w:pPr>
          </w:p>
        </w:tc>
      </w:tr>
      <w:tr w:rsidR="00D35AB1" w:rsidRPr="002052CE" w14:paraId="7CA71CAE" w14:textId="77777777" w:rsidTr="00875E60">
        <w:trPr>
          <w:trHeight w:val="612"/>
        </w:trPr>
        <w:tc>
          <w:tcPr>
            <w:tcW w:w="899" w:type="pct"/>
            <w:tcBorders>
              <w:top w:val="double" w:sz="4" w:space="0" w:color="auto"/>
            </w:tcBorders>
            <w:shd w:val="clear" w:color="auto" w:fill="DBDBDB" w:themeFill="accent3" w:themeFillTint="66"/>
            <w:vAlign w:val="center"/>
          </w:tcPr>
          <w:p w14:paraId="1B3A422E" w14:textId="77777777" w:rsidR="00D35AB1" w:rsidRPr="002052CE" w:rsidRDefault="00D35AB1" w:rsidP="001E3FB6">
            <w:pPr>
              <w:jc w:val="center"/>
              <w:rPr>
                <w:rFonts w:ascii="ＭＳ Ｐゴシック" w:eastAsia="ＭＳ Ｐゴシック" w:hAnsi="ＭＳ Ｐゴシック" w:cs="Meiryo UI"/>
                <w:sz w:val="18"/>
              </w:rPr>
            </w:pPr>
            <w:r w:rsidRPr="002052CE">
              <w:rPr>
                <w:rFonts w:ascii="ＭＳ Ｐゴシック" w:eastAsia="ＭＳ Ｐゴシック" w:hAnsi="ＭＳ Ｐゴシック" w:cs="Meiryo UI" w:hint="eastAsia"/>
                <w:sz w:val="18"/>
              </w:rPr>
              <w:t>支援を希望する</w:t>
            </w:r>
            <w:r>
              <w:rPr>
                <w:rFonts w:ascii="ＭＳ Ｐゴシック" w:eastAsia="ＭＳ Ｐゴシック" w:hAnsi="ＭＳ Ｐゴシック" w:cs="Meiryo UI" w:hint="eastAsia"/>
                <w:sz w:val="18"/>
              </w:rPr>
              <w:t>形態</w:t>
            </w:r>
          </w:p>
        </w:tc>
        <w:tc>
          <w:tcPr>
            <w:tcW w:w="4101" w:type="pct"/>
            <w:gridSpan w:val="2"/>
            <w:tcBorders>
              <w:top w:val="double" w:sz="4" w:space="0" w:color="auto"/>
            </w:tcBorders>
          </w:tcPr>
          <w:p w14:paraId="25099BB4" w14:textId="77777777" w:rsidR="00D35AB1" w:rsidRPr="00D35AB1" w:rsidRDefault="00D35AB1" w:rsidP="001E3FB6">
            <w:pPr>
              <w:rPr>
                <w:rFonts w:ascii="ＭＳ Ｐゴシック" w:eastAsia="ＭＳ Ｐゴシック" w:hAnsi="ＭＳ Ｐゴシック" w:cs="Meiryo UI"/>
                <w:sz w:val="14"/>
              </w:rPr>
            </w:pPr>
            <w:r w:rsidRPr="00D35AB1">
              <w:rPr>
                <w:rFonts w:ascii="ＭＳ Ｐゴシック" w:eastAsia="ＭＳ Ｐゴシック" w:hAnsi="ＭＳ Ｐゴシック" w:cs="Meiryo UI" w:hint="eastAsia"/>
                <w:sz w:val="14"/>
              </w:rPr>
              <w:t>（2ページの1.①～③より選択）</w:t>
            </w:r>
          </w:p>
        </w:tc>
      </w:tr>
      <w:tr w:rsidR="00D35AB1" w:rsidRPr="002052CE" w14:paraId="5EC0CFBF" w14:textId="77777777" w:rsidTr="00875E60">
        <w:trPr>
          <w:trHeight w:val="612"/>
        </w:trPr>
        <w:tc>
          <w:tcPr>
            <w:tcW w:w="899" w:type="pct"/>
            <w:shd w:val="clear" w:color="auto" w:fill="DBDBDB" w:themeFill="accent3" w:themeFillTint="66"/>
            <w:vAlign w:val="center"/>
          </w:tcPr>
          <w:p w14:paraId="32044CAD" w14:textId="77777777" w:rsidR="00D35AB1" w:rsidRPr="002052CE" w:rsidRDefault="00D35AB1" w:rsidP="001E3FB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支援を希望する分野</w:t>
            </w:r>
          </w:p>
        </w:tc>
        <w:tc>
          <w:tcPr>
            <w:tcW w:w="4101" w:type="pct"/>
            <w:gridSpan w:val="2"/>
          </w:tcPr>
          <w:p w14:paraId="69FE6049" w14:textId="77777777" w:rsidR="00D35AB1" w:rsidRPr="00D35AB1" w:rsidRDefault="00D35AB1" w:rsidP="001E3FB6">
            <w:pPr>
              <w:rPr>
                <w:rFonts w:ascii="ＭＳ Ｐゴシック" w:eastAsia="ＭＳ Ｐゴシック" w:hAnsi="ＭＳ Ｐゴシック" w:cs="Meiryo UI"/>
                <w:sz w:val="14"/>
              </w:rPr>
            </w:pPr>
            <w:r w:rsidRPr="00D35AB1">
              <w:rPr>
                <w:rFonts w:ascii="ＭＳ Ｐゴシック" w:eastAsia="ＭＳ Ｐゴシック" w:hAnsi="ＭＳ Ｐゴシック" w:cs="Meiryo UI" w:hint="eastAsia"/>
                <w:sz w:val="14"/>
              </w:rPr>
              <w:t>（2ページの2.①～⑬より選択）</w:t>
            </w:r>
          </w:p>
        </w:tc>
      </w:tr>
      <w:tr w:rsidR="00D35AB1" w:rsidRPr="002052CE" w14:paraId="052E34F1" w14:textId="77777777" w:rsidTr="00875E60">
        <w:trPr>
          <w:trHeight w:val="612"/>
        </w:trPr>
        <w:tc>
          <w:tcPr>
            <w:tcW w:w="899" w:type="pct"/>
            <w:shd w:val="clear" w:color="auto" w:fill="DBDBDB" w:themeFill="accent3" w:themeFillTint="66"/>
            <w:vAlign w:val="center"/>
          </w:tcPr>
          <w:p w14:paraId="25EEBC90" w14:textId="77777777" w:rsidR="00D35AB1" w:rsidRDefault="00D35AB1" w:rsidP="001E3FB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支援を受ける対象者（人数）</w:t>
            </w:r>
          </w:p>
        </w:tc>
        <w:tc>
          <w:tcPr>
            <w:tcW w:w="4101" w:type="pct"/>
            <w:gridSpan w:val="2"/>
          </w:tcPr>
          <w:p w14:paraId="52C4A28C" w14:textId="77777777" w:rsidR="00D35AB1" w:rsidRDefault="001E3FB6" w:rsidP="0068144F">
            <w:pPr>
              <w:rPr>
                <w:rFonts w:ascii="ＭＳ Ｐゴシック" w:eastAsia="ＭＳ Ｐゴシック" w:hAnsi="ＭＳ Ｐゴシック" w:cs="Meiryo UI"/>
                <w:sz w:val="14"/>
              </w:rPr>
            </w:pPr>
            <w:r w:rsidRPr="00D35AB1">
              <w:rPr>
                <w:rFonts w:ascii="ＭＳ Ｐゴシック" w:eastAsia="ＭＳ Ｐゴシック" w:hAnsi="ＭＳ Ｐゴシック" w:cs="Meiryo UI" w:hint="eastAsia"/>
                <w:sz w:val="14"/>
              </w:rPr>
              <w:t>（2ページの</w:t>
            </w:r>
            <w:r>
              <w:rPr>
                <w:rFonts w:ascii="ＭＳ Ｐゴシック" w:eastAsia="ＭＳ Ｐゴシック" w:hAnsi="ＭＳ Ｐゴシック" w:cs="Meiryo UI" w:hint="eastAsia"/>
                <w:sz w:val="14"/>
              </w:rPr>
              <w:t>3</w:t>
            </w:r>
            <w:r w:rsidRPr="00D35AB1">
              <w:rPr>
                <w:rFonts w:ascii="ＭＳ Ｐゴシック" w:eastAsia="ＭＳ Ｐゴシック" w:hAnsi="ＭＳ Ｐゴシック" w:cs="Meiryo UI" w:hint="eastAsia"/>
                <w:sz w:val="14"/>
              </w:rPr>
              <w:t>.①～</w:t>
            </w:r>
            <w:r w:rsidR="0068144F">
              <w:rPr>
                <w:rFonts w:ascii="ＭＳ Ｐゴシック" w:eastAsia="ＭＳ Ｐゴシック" w:hAnsi="ＭＳ Ｐゴシック" w:cs="Meiryo UI" w:hint="eastAsia"/>
                <w:sz w:val="14"/>
              </w:rPr>
              <w:t>⑧</w:t>
            </w:r>
            <w:r w:rsidRPr="00D35AB1">
              <w:rPr>
                <w:rFonts w:ascii="ＭＳ Ｐゴシック" w:eastAsia="ＭＳ Ｐゴシック" w:hAnsi="ＭＳ Ｐゴシック" w:cs="Meiryo UI" w:hint="eastAsia"/>
                <w:sz w:val="14"/>
              </w:rPr>
              <w:t>より選択）</w:t>
            </w:r>
          </w:p>
          <w:p w14:paraId="5C9CC493" w14:textId="77777777" w:rsidR="0068144F" w:rsidRPr="0068144F" w:rsidRDefault="0068144F" w:rsidP="0068144F">
            <w:pPr>
              <w:ind w:firstLineChars="2000" w:firstLine="2501"/>
              <w:rPr>
                <w:rFonts w:ascii="ＭＳ Ｐゴシック" w:eastAsia="ＭＳ Ｐゴシック" w:hAnsi="ＭＳ Ｐゴシック" w:cs="Meiryo UI"/>
                <w:sz w:val="14"/>
              </w:rPr>
            </w:pPr>
            <w:r>
              <w:rPr>
                <w:rFonts w:ascii="ＭＳ Ｐゴシック" w:eastAsia="ＭＳ Ｐゴシック" w:hAnsi="ＭＳ Ｐゴシック" w:cs="Meiryo UI" w:hint="eastAsia"/>
                <w:sz w:val="14"/>
              </w:rPr>
              <w:t>（　　　人）</w:t>
            </w:r>
          </w:p>
        </w:tc>
      </w:tr>
      <w:tr w:rsidR="00D35AB1" w:rsidRPr="002052CE" w14:paraId="564EE483" w14:textId="77777777" w:rsidTr="00875E60">
        <w:trPr>
          <w:trHeight w:val="612"/>
        </w:trPr>
        <w:tc>
          <w:tcPr>
            <w:tcW w:w="899" w:type="pct"/>
            <w:shd w:val="clear" w:color="auto" w:fill="DBDBDB" w:themeFill="accent3" w:themeFillTint="66"/>
            <w:vAlign w:val="center"/>
          </w:tcPr>
          <w:p w14:paraId="58B1A67D" w14:textId="77777777" w:rsidR="00D35AB1" w:rsidRDefault="00D35AB1" w:rsidP="001E3FB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支援を受けたい</w:t>
            </w:r>
          </w:p>
          <w:p w14:paraId="324CF84E" w14:textId="77777777" w:rsidR="00D35AB1" w:rsidRPr="002052CE" w:rsidRDefault="00D35AB1" w:rsidP="001E3FB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詳細内容</w:t>
            </w:r>
          </w:p>
        </w:tc>
        <w:tc>
          <w:tcPr>
            <w:tcW w:w="4101" w:type="pct"/>
            <w:gridSpan w:val="2"/>
          </w:tcPr>
          <w:p w14:paraId="4DDE9B95" w14:textId="77777777" w:rsidR="00D35AB1" w:rsidRDefault="00D35AB1" w:rsidP="001E3FB6">
            <w:pPr>
              <w:rPr>
                <w:rFonts w:ascii="ＭＳ Ｐゴシック" w:eastAsia="ＭＳ Ｐゴシック" w:hAnsi="ＭＳ Ｐゴシック" w:cs="Meiryo UI"/>
                <w:sz w:val="14"/>
              </w:rPr>
            </w:pPr>
          </w:p>
          <w:p w14:paraId="70037566" w14:textId="77777777" w:rsidR="00875E60" w:rsidRDefault="00875E60" w:rsidP="001E3FB6">
            <w:pPr>
              <w:rPr>
                <w:rFonts w:ascii="ＭＳ Ｐゴシック" w:eastAsia="ＭＳ Ｐゴシック" w:hAnsi="ＭＳ Ｐゴシック" w:cs="Meiryo UI"/>
                <w:sz w:val="14"/>
              </w:rPr>
            </w:pPr>
          </w:p>
          <w:p w14:paraId="4FBBB4D4" w14:textId="77777777" w:rsidR="00875E60" w:rsidRDefault="00875E60" w:rsidP="001E3FB6">
            <w:pPr>
              <w:rPr>
                <w:rFonts w:ascii="ＭＳ Ｐゴシック" w:eastAsia="ＭＳ Ｐゴシック" w:hAnsi="ＭＳ Ｐゴシック" w:cs="Meiryo UI"/>
                <w:sz w:val="14"/>
              </w:rPr>
            </w:pPr>
          </w:p>
          <w:p w14:paraId="6F14FCB5" w14:textId="77777777" w:rsidR="00875E60" w:rsidRDefault="00875E60" w:rsidP="001E3FB6">
            <w:pPr>
              <w:rPr>
                <w:rFonts w:ascii="ＭＳ Ｐゴシック" w:eastAsia="ＭＳ Ｐゴシック" w:hAnsi="ＭＳ Ｐゴシック" w:cs="Meiryo UI"/>
                <w:sz w:val="14"/>
              </w:rPr>
            </w:pPr>
          </w:p>
          <w:p w14:paraId="132FA7D7" w14:textId="77777777" w:rsidR="00875E60" w:rsidRDefault="00875E60" w:rsidP="001E3FB6">
            <w:pPr>
              <w:rPr>
                <w:rFonts w:ascii="ＭＳ Ｐゴシック" w:eastAsia="ＭＳ Ｐゴシック" w:hAnsi="ＭＳ Ｐゴシック" w:cs="Meiryo UI"/>
                <w:sz w:val="14"/>
              </w:rPr>
            </w:pPr>
          </w:p>
          <w:p w14:paraId="26468ECA" w14:textId="77777777" w:rsidR="0068144F" w:rsidRDefault="0068144F" w:rsidP="001E3FB6">
            <w:pPr>
              <w:rPr>
                <w:rFonts w:ascii="ＭＳ Ｐゴシック" w:eastAsia="ＭＳ Ｐゴシック" w:hAnsi="ＭＳ Ｐゴシック" w:cs="Meiryo UI"/>
                <w:sz w:val="14"/>
              </w:rPr>
            </w:pPr>
          </w:p>
          <w:p w14:paraId="7BE0B13F" w14:textId="77777777" w:rsidR="0068144F" w:rsidRPr="00D35AB1" w:rsidRDefault="0068144F" w:rsidP="001E3FB6">
            <w:pPr>
              <w:rPr>
                <w:rFonts w:ascii="ＭＳ Ｐゴシック" w:eastAsia="ＭＳ Ｐゴシック" w:hAnsi="ＭＳ Ｐゴシック" w:cs="Meiryo UI"/>
                <w:sz w:val="14"/>
              </w:rPr>
            </w:pPr>
          </w:p>
          <w:p w14:paraId="75FCC43B" w14:textId="77777777" w:rsidR="00D35AB1" w:rsidRPr="00D35AB1" w:rsidRDefault="00D35AB1" w:rsidP="001E3FB6">
            <w:pPr>
              <w:rPr>
                <w:rFonts w:ascii="ＭＳ Ｐゴシック" w:eastAsia="ＭＳ Ｐゴシック" w:hAnsi="ＭＳ Ｐゴシック" w:cs="Meiryo UI"/>
                <w:sz w:val="14"/>
              </w:rPr>
            </w:pPr>
          </w:p>
          <w:p w14:paraId="7D00FF7E" w14:textId="77777777" w:rsidR="00D35AB1" w:rsidRPr="00D35AB1" w:rsidRDefault="00D35AB1" w:rsidP="001E3FB6">
            <w:pPr>
              <w:rPr>
                <w:rFonts w:ascii="ＭＳ Ｐゴシック" w:eastAsia="ＭＳ Ｐゴシック" w:hAnsi="ＭＳ Ｐゴシック" w:cs="Meiryo UI"/>
                <w:sz w:val="14"/>
              </w:rPr>
            </w:pPr>
          </w:p>
          <w:p w14:paraId="2A5692EA" w14:textId="77777777" w:rsidR="00D35AB1" w:rsidRPr="00D35AB1" w:rsidRDefault="00D35AB1" w:rsidP="001E3FB6">
            <w:pPr>
              <w:rPr>
                <w:rFonts w:ascii="ＭＳ Ｐゴシック" w:eastAsia="ＭＳ Ｐゴシック" w:hAnsi="ＭＳ Ｐゴシック" w:cs="Meiryo UI"/>
                <w:sz w:val="14"/>
              </w:rPr>
            </w:pPr>
          </w:p>
        </w:tc>
      </w:tr>
      <w:tr w:rsidR="00875E60" w:rsidRPr="002052CE" w14:paraId="0E1FF8F9" w14:textId="77777777" w:rsidTr="00875E60">
        <w:trPr>
          <w:trHeight w:val="383"/>
        </w:trPr>
        <w:tc>
          <w:tcPr>
            <w:tcW w:w="899" w:type="pct"/>
            <w:shd w:val="clear" w:color="auto" w:fill="DBDBDB" w:themeFill="accent3" w:themeFillTint="66"/>
            <w:vAlign w:val="center"/>
          </w:tcPr>
          <w:p w14:paraId="2BA156B3" w14:textId="77777777" w:rsidR="00875E60" w:rsidRDefault="00875E60" w:rsidP="001E3FB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支援</w:t>
            </w:r>
            <w:r w:rsidR="00237BD6">
              <w:rPr>
                <w:rFonts w:ascii="ＭＳ Ｐゴシック" w:eastAsia="ＭＳ Ｐゴシック" w:hAnsi="ＭＳ Ｐゴシック" w:cs="Meiryo UI" w:hint="eastAsia"/>
                <w:sz w:val="18"/>
              </w:rPr>
              <w:t>内容</w:t>
            </w:r>
            <w:r>
              <w:rPr>
                <w:rFonts w:ascii="ＭＳ Ｐゴシック" w:eastAsia="ＭＳ Ｐゴシック" w:hAnsi="ＭＳ Ｐゴシック" w:cs="Meiryo UI" w:hint="eastAsia"/>
                <w:sz w:val="18"/>
              </w:rPr>
              <w:t>に係る施設及び設備等の概要</w:t>
            </w:r>
          </w:p>
        </w:tc>
        <w:tc>
          <w:tcPr>
            <w:tcW w:w="4101" w:type="pct"/>
            <w:gridSpan w:val="2"/>
          </w:tcPr>
          <w:p w14:paraId="6787D416" w14:textId="77777777" w:rsidR="00875E60" w:rsidRDefault="00875E60" w:rsidP="001E3FB6">
            <w:pPr>
              <w:rPr>
                <w:rFonts w:ascii="ＭＳ Ｐゴシック" w:eastAsia="ＭＳ Ｐゴシック" w:hAnsi="ＭＳ Ｐゴシック" w:cs="Meiryo UI"/>
                <w:sz w:val="14"/>
              </w:rPr>
            </w:pPr>
          </w:p>
          <w:p w14:paraId="60E03FA2" w14:textId="77777777" w:rsidR="00875E60" w:rsidRDefault="00875E60" w:rsidP="001E3FB6">
            <w:pPr>
              <w:rPr>
                <w:rFonts w:ascii="ＭＳ Ｐゴシック" w:eastAsia="ＭＳ Ｐゴシック" w:hAnsi="ＭＳ Ｐゴシック" w:cs="Meiryo UI"/>
                <w:sz w:val="14"/>
              </w:rPr>
            </w:pPr>
          </w:p>
          <w:p w14:paraId="15F61C6B" w14:textId="77777777" w:rsidR="00875E60" w:rsidRDefault="00875E60" w:rsidP="001E3FB6">
            <w:pPr>
              <w:rPr>
                <w:rFonts w:ascii="ＭＳ Ｐゴシック" w:eastAsia="ＭＳ Ｐゴシック" w:hAnsi="ＭＳ Ｐゴシック" w:cs="Meiryo UI"/>
                <w:sz w:val="14"/>
              </w:rPr>
            </w:pPr>
          </w:p>
          <w:p w14:paraId="1DAD044C" w14:textId="77777777" w:rsidR="00875E60" w:rsidRDefault="00875E60" w:rsidP="001E3FB6">
            <w:pPr>
              <w:rPr>
                <w:rFonts w:ascii="ＭＳ Ｐゴシック" w:eastAsia="ＭＳ Ｐゴシック" w:hAnsi="ＭＳ Ｐゴシック" w:cs="Meiryo UI"/>
                <w:sz w:val="14"/>
              </w:rPr>
            </w:pPr>
          </w:p>
          <w:p w14:paraId="118A9FC5" w14:textId="77777777" w:rsidR="00875E60" w:rsidRDefault="00875E60" w:rsidP="001E3FB6">
            <w:pPr>
              <w:rPr>
                <w:rFonts w:ascii="ＭＳ Ｐゴシック" w:eastAsia="ＭＳ Ｐゴシック" w:hAnsi="ＭＳ Ｐゴシック" w:cs="Meiryo UI"/>
                <w:sz w:val="14"/>
              </w:rPr>
            </w:pPr>
          </w:p>
        </w:tc>
      </w:tr>
      <w:tr w:rsidR="00D35AB1" w:rsidRPr="00875E60" w14:paraId="7029A806" w14:textId="77777777" w:rsidTr="00875E60">
        <w:trPr>
          <w:trHeight w:val="773"/>
        </w:trPr>
        <w:tc>
          <w:tcPr>
            <w:tcW w:w="899" w:type="pct"/>
            <w:shd w:val="clear" w:color="auto" w:fill="DBDBDB" w:themeFill="accent3" w:themeFillTint="66"/>
            <w:vAlign w:val="center"/>
          </w:tcPr>
          <w:p w14:paraId="7B9F28F8" w14:textId="77777777" w:rsidR="00D35AB1" w:rsidRPr="002052CE" w:rsidRDefault="00D35AB1" w:rsidP="001E3FB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支援を受ける場所</w:t>
            </w:r>
          </w:p>
        </w:tc>
        <w:tc>
          <w:tcPr>
            <w:tcW w:w="4101" w:type="pct"/>
            <w:gridSpan w:val="2"/>
          </w:tcPr>
          <w:p w14:paraId="23F39AFF" w14:textId="77777777" w:rsidR="00875E60" w:rsidRDefault="00875E60" w:rsidP="001E3FB6">
            <w:pPr>
              <w:rPr>
                <w:rFonts w:ascii="ＭＳ Ｐゴシック" w:eastAsia="ＭＳ Ｐゴシック" w:hAnsi="ＭＳ Ｐゴシック" w:cs="Meiryo UI"/>
                <w:sz w:val="14"/>
              </w:rPr>
            </w:pPr>
            <w:r>
              <w:rPr>
                <w:rFonts w:ascii="ＭＳ Ｐゴシック" w:eastAsia="ＭＳ Ｐゴシック" w:hAnsi="ＭＳ Ｐゴシック" w:cs="Meiryo UI" w:hint="eastAsia"/>
                <w:sz w:val="14"/>
              </w:rPr>
              <w:t xml:space="preserve">住所　</w:t>
            </w:r>
          </w:p>
          <w:p w14:paraId="538DE780" w14:textId="77777777" w:rsidR="00875E60" w:rsidRDefault="00875E60" w:rsidP="001E3FB6">
            <w:pPr>
              <w:rPr>
                <w:rFonts w:ascii="ＭＳ Ｐゴシック" w:eastAsia="ＭＳ Ｐゴシック" w:hAnsi="ＭＳ Ｐゴシック" w:cs="Meiryo UI"/>
                <w:sz w:val="14"/>
              </w:rPr>
            </w:pPr>
          </w:p>
          <w:p w14:paraId="05F7028E" w14:textId="77777777" w:rsidR="00875E60" w:rsidRPr="00875E60" w:rsidRDefault="00875E60" w:rsidP="00875E60">
            <w:pPr>
              <w:pStyle w:val="a8"/>
              <w:numPr>
                <w:ilvl w:val="0"/>
                <w:numId w:val="4"/>
              </w:numPr>
              <w:ind w:leftChars="0"/>
              <w:rPr>
                <w:rFonts w:ascii="ＭＳ Ｐゴシック" w:eastAsia="ＭＳ Ｐゴシック" w:hAnsi="ＭＳ Ｐゴシック" w:cs="Meiryo UI"/>
                <w:sz w:val="14"/>
              </w:rPr>
            </w:pPr>
            <w:r w:rsidRPr="00875E60">
              <w:rPr>
                <w:rFonts w:ascii="ＭＳ Ｐゴシック" w:eastAsia="ＭＳ Ｐゴシック" w:hAnsi="ＭＳ Ｐゴシック" w:cs="Meiryo UI" w:hint="eastAsia"/>
                <w:sz w:val="14"/>
              </w:rPr>
              <w:t>会場確保及び同経費は、支援を希望された団体の負担となります。</w:t>
            </w:r>
          </w:p>
        </w:tc>
      </w:tr>
      <w:tr w:rsidR="00D35AB1" w:rsidRPr="00ED21CA" w14:paraId="22E82E8F" w14:textId="77777777" w:rsidTr="00875E60">
        <w:trPr>
          <w:trHeight w:val="463"/>
        </w:trPr>
        <w:tc>
          <w:tcPr>
            <w:tcW w:w="899" w:type="pct"/>
            <w:shd w:val="clear" w:color="auto" w:fill="DBDBDB" w:themeFill="accent3" w:themeFillTint="66"/>
            <w:vAlign w:val="center"/>
          </w:tcPr>
          <w:p w14:paraId="091FCEFE" w14:textId="77777777" w:rsidR="00875E60" w:rsidRDefault="00D35AB1" w:rsidP="001E3FB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支援を受けたい</w:t>
            </w:r>
          </w:p>
          <w:p w14:paraId="24548D77" w14:textId="77777777" w:rsidR="00D35AB1" w:rsidRPr="002052CE" w:rsidRDefault="00875E60" w:rsidP="001E3FB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希望</w:t>
            </w:r>
            <w:r w:rsidR="00D35AB1">
              <w:rPr>
                <w:rFonts w:ascii="ＭＳ Ｐゴシック" w:eastAsia="ＭＳ Ｐゴシック" w:hAnsi="ＭＳ Ｐゴシック" w:cs="Meiryo UI" w:hint="eastAsia"/>
                <w:sz w:val="18"/>
              </w:rPr>
              <w:t>日時</w:t>
            </w:r>
          </w:p>
        </w:tc>
        <w:tc>
          <w:tcPr>
            <w:tcW w:w="4101" w:type="pct"/>
            <w:gridSpan w:val="2"/>
          </w:tcPr>
          <w:p w14:paraId="5AC3C1A1" w14:textId="77777777" w:rsidR="00D35AB1" w:rsidRPr="00D35AB1" w:rsidRDefault="00D35AB1" w:rsidP="001E3FB6">
            <w:pPr>
              <w:rPr>
                <w:rFonts w:ascii="ＭＳ Ｐゴシック" w:eastAsia="ＭＳ Ｐゴシック" w:hAnsi="ＭＳ Ｐゴシック" w:cs="Meiryo UI"/>
                <w:sz w:val="14"/>
              </w:rPr>
            </w:pPr>
            <w:r w:rsidRPr="00237BD6">
              <w:rPr>
                <w:rFonts w:ascii="ＭＳ Ｐゴシック" w:eastAsia="ＭＳ Ｐゴシック" w:hAnsi="ＭＳ Ｐゴシック" w:cs="Meiryo UI" w:hint="eastAsia"/>
                <w:sz w:val="20"/>
              </w:rPr>
              <w:t>令和　　　年　　月　　日　（　　曜日）　　　時　　分　から　　時　　　分　　まで</w:t>
            </w:r>
          </w:p>
        </w:tc>
      </w:tr>
      <w:tr w:rsidR="00875E60" w:rsidRPr="002052CE" w14:paraId="7C76F2A9" w14:textId="77777777" w:rsidTr="00875E60">
        <w:trPr>
          <w:trHeight w:val="1197"/>
        </w:trPr>
        <w:tc>
          <w:tcPr>
            <w:tcW w:w="899" w:type="pct"/>
            <w:shd w:val="clear" w:color="auto" w:fill="DBDBDB" w:themeFill="accent3" w:themeFillTint="66"/>
            <w:vAlign w:val="center"/>
          </w:tcPr>
          <w:p w14:paraId="404EDB19" w14:textId="77777777" w:rsidR="00875E60" w:rsidRDefault="00237BD6" w:rsidP="00237BD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その他</w:t>
            </w:r>
          </w:p>
          <w:p w14:paraId="2C381BEF" w14:textId="77777777" w:rsidR="00237BD6" w:rsidRPr="002052CE" w:rsidRDefault="00237BD6" w:rsidP="00237BD6">
            <w:pPr>
              <w:jc w:val="center"/>
              <w:rPr>
                <w:rFonts w:ascii="ＭＳ Ｐゴシック" w:eastAsia="ＭＳ Ｐゴシック" w:hAnsi="ＭＳ Ｐゴシック" w:cs="Meiryo UI"/>
                <w:sz w:val="18"/>
              </w:rPr>
            </w:pPr>
            <w:r>
              <w:rPr>
                <w:rFonts w:ascii="ＭＳ Ｐゴシック" w:eastAsia="ＭＳ Ｐゴシック" w:hAnsi="ＭＳ Ｐゴシック" w:cs="Meiryo UI" w:hint="eastAsia"/>
                <w:sz w:val="18"/>
              </w:rPr>
              <w:t>（参考事項がありましたら記載を願います）</w:t>
            </w:r>
          </w:p>
        </w:tc>
        <w:tc>
          <w:tcPr>
            <w:tcW w:w="4101" w:type="pct"/>
            <w:gridSpan w:val="2"/>
          </w:tcPr>
          <w:p w14:paraId="7F946F18" w14:textId="77777777" w:rsidR="00875E60" w:rsidRPr="00D35AB1" w:rsidRDefault="00875E60" w:rsidP="001E3FB6">
            <w:pPr>
              <w:rPr>
                <w:rFonts w:ascii="ＭＳ Ｐゴシック" w:eastAsia="ＭＳ Ｐゴシック" w:hAnsi="ＭＳ Ｐゴシック" w:cs="Meiryo UI"/>
                <w:sz w:val="14"/>
              </w:rPr>
            </w:pPr>
          </w:p>
        </w:tc>
      </w:tr>
    </w:tbl>
    <w:p w14:paraId="7A4842D7" w14:textId="77777777" w:rsidR="00875E60" w:rsidRDefault="00875E60" w:rsidP="002052CE">
      <w:pPr>
        <w:jc w:val="left"/>
        <w:rPr>
          <w:rFonts w:ascii="ＭＳ Ｐゴシック" w:eastAsia="ＭＳ Ｐゴシック" w:hAnsi="ＭＳ Ｐゴシック" w:cs="Meiryo UI"/>
          <w:sz w:val="28"/>
        </w:rPr>
      </w:pPr>
    </w:p>
    <w:p w14:paraId="41391F47" w14:textId="77777777" w:rsidR="00875E60" w:rsidRDefault="00875E60">
      <w:pPr>
        <w:widowControl/>
        <w:jc w:val="left"/>
        <w:rPr>
          <w:rFonts w:ascii="ＭＳ Ｐゴシック" w:eastAsia="ＭＳ Ｐゴシック" w:hAnsi="ＭＳ Ｐゴシック" w:cs="Meiryo UI"/>
          <w:sz w:val="28"/>
        </w:rPr>
      </w:pPr>
      <w:r>
        <w:rPr>
          <w:rFonts w:ascii="ＭＳ Ｐゴシック" w:eastAsia="ＭＳ Ｐゴシック" w:hAnsi="ＭＳ Ｐゴシック" w:cs="Meiryo UI"/>
          <w:sz w:val="28"/>
        </w:rPr>
        <w:br w:type="page"/>
      </w:r>
    </w:p>
    <w:p w14:paraId="4771B34B" w14:textId="77777777" w:rsidR="00DD5ED3" w:rsidRPr="002052CE" w:rsidRDefault="00DD5ED3" w:rsidP="002052CE">
      <w:pPr>
        <w:jc w:val="left"/>
        <w:rPr>
          <w:rFonts w:ascii="ＭＳ Ｐゴシック" w:eastAsia="ＭＳ Ｐゴシック" w:hAnsi="ＭＳ Ｐゴシック" w:cs="Meiryo UI"/>
          <w:sz w:val="28"/>
        </w:rPr>
      </w:pPr>
    </w:p>
    <w:p w14:paraId="6FF82F8A" w14:textId="77777777" w:rsidR="00DD5ED3" w:rsidRPr="002052CE" w:rsidRDefault="00143655" w:rsidP="00143655">
      <w:pPr>
        <w:spacing w:afterLines="50" w:after="152"/>
        <w:rPr>
          <w:rFonts w:ascii="ＭＳ Ｐゴシック" w:eastAsia="ＭＳ Ｐゴシック" w:hAnsi="ＭＳ Ｐゴシック" w:cs="Meiryo UI"/>
          <w:u w:val="single"/>
        </w:rPr>
      </w:pPr>
      <w:r w:rsidRPr="002052CE">
        <w:rPr>
          <w:rFonts w:ascii="ＭＳ Ｐゴシック" w:eastAsia="ＭＳ Ｐゴシック" w:hAnsi="ＭＳ Ｐゴシック" w:cs="Meiryo UI" w:hint="eastAsia"/>
          <w:u w:val="single"/>
        </w:rPr>
        <w:t>1.</w:t>
      </w:r>
      <w:r w:rsidR="000B36AC">
        <w:rPr>
          <w:rFonts w:ascii="ＭＳ Ｐゴシック" w:eastAsia="ＭＳ Ｐゴシック" w:hAnsi="ＭＳ Ｐゴシック" w:cs="Meiryo UI" w:hint="eastAsia"/>
          <w:u w:val="single"/>
        </w:rPr>
        <w:t>ハンズオン</w:t>
      </w:r>
      <w:r w:rsidRPr="002052CE">
        <w:rPr>
          <w:rFonts w:ascii="ＭＳ Ｐゴシック" w:eastAsia="ＭＳ Ｐゴシック" w:hAnsi="ＭＳ Ｐゴシック" w:cs="Meiryo UI" w:hint="eastAsia"/>
          <w:u w:val="single"/>
        </w:rPr>
        <w:t>支援</w:t>
      </w:r>
      <w:r w:rsidR="000B36AC">
        <w:rPr>
          <w:rFonts w:ascii="ＭＳ Ｐゴシック" w:eastAsia="ＭＳ Ｐゴシック" w:hAnsi="ＭＳ Ｐゴシック" w:cs="Meiryo UI" w:hint="eastAsia"/>
          <w:u w:val="single"/>
        </w:rPr>
        <w:t>の</w:t>
      </w:r>
      <w:r w:rsidRPr="002052CE">
        <w:rPr>
          <w:rFonts w:ascii="ＭＳ Ｐゴシック" w:eastAsia="ＭＳ Ｐゴシック" w:hAnsi="ＭＳ Ｐゴシック" w:cs="Meiryo UI" w:hint="eastAsia"/>
          <w:u w:val="single"/>
        </w:rPr>
        <w:t>希望</w:t>
      </w:r>
      <w:r w:rsidR="00746602">
        <w:rPr>
          <w:rFonts w:ascii="ＭＳ Ｐゴシック" w:eastAsia="ＭＳ Ｐゴシック" w:hAnsi="ＭＳ Ｐゴシック" w:cs="Meiryo UI" w:hint="eastAsia"/>
          <w:u w:val="single"/>
        </w:rPr>
        <w:t>形態</w:t>
      </w:r>
    </w:p>
    <w:tbl>
      <w:tblPr>
        <w:tblW w:w="5000" w:type="pct"/>
        <w:tblLayout w:type="fixed"/>
        <w:tblCellMar>
          <w:left w:w="99" w:type="dxa"/>
          <w:right w:w="99" w:type="dxa"/>
        </w:tblCellMar>
        <w:tblLook w:val="04A0" w:firstRow="1" w:lastRow="0" w:firstColumn="1" w:lastColumn="0" w:noHBand="0" w:noVBand="1"/>
      </w:tblPr>
      <w:tblGrid>
        <w:gridCol w:w="2829"/>
        <w:gridCol w:w="6913"/>
      </w:tblGrid>
      <w:tr w:rsidR="00DD5ED3" w:rsidRPr="002052CE" w14:paraId="3220E125" w14:textId="77777777" w:rsidTr="00CD39EB">
        <w:trPr>
          <w:trHeight w:val="348"/>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4C589" w14:textId="77777777" w:rsidR="00DD5ED3" w:rsidRPr="002052CE" w:rsidRDefault="00DD5ED3" w:rsidP="00DD5ED3">
            <w:pPr>
              <w:widowControl/>
              <w:jc w:val="center"/>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項目</w:t>
            </w:r>
          </w:p>
        </w:tc>
        <w:tc>
          <w:tcPr>
            <w:tcW w:w="3548" w:type="pct"/>
            <w:tcBorders>
              <w:top w:val="single" w:sz="4" w:space="0" w:color="auto"/>
              <w:left w:val="nil"/>
              <w:bottom w:val="single" w:sz="4" w:space="0" w:color="auto"/>
              <w:right w:val="single" w:sz="4" w:space="0" w:color="auto"/>
            </w:tcBorders>
            <w:shd w:val="clear" w:color="auto" w:fill="auto"/>
            <w:noWrap/>
            <w:vAlign w:val="center"/>
            <w:hideMark/>
          </w:tcPr>
          <w:p w14:paraId="2C5ACAC0" w14:textId="77777777" w:rsidR="00DD5ED3" w:rsidRPr="002052CE" w:rsidRDefault="00DD5ED3" w:rsidP="00DD5ED3">
            <w:pPr>
              <w:widowControl/>
              <w:jc w:val="center"/>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補足説明</w:t>
            </w:r>
          </w:p>
        </w:tc>
      </w:tr>
      <w:tr w:rsidR="00DD5ED3" w:rsidRPr="002052CE" w14:paraId="697193C0" w14:textId="77777777" w:rsidTr="00CD39EB">
        <w:trPr>
          <w:trHeight w:val="348"/>
        </w:trPr>
        <w:tc>
          <w:tcPr>
            <w:tcW w:w="1452" w:type="pct"/>
            <w:tcBorders>
              <w:top w:val="nil"/>
              <w:left w:val="single" w:sz="4" w:space="0" w:color="auto"/>
              <w:bottom w:val="single" w:sz="4" w:space="0" w:color="auto"/>
              <w:right w:val="single" w:sz="4" w:space="0" w:color="auto"/>
            </w:tcBorders>
            <w:shd w:val="clear" w:color="auto" w:fill="auto"/>
            <w:noWrap/>
            <w:vAlign w:val="center"/>
            <w:hideMark/>
          </w:tcPr>
          <w:p w14:paraId="326A2787" w14:textId="77777777" w:rsidR="00DD5ED3" w:rsidRPr="00E61CF2" w:rsidRDefault="00DD5ED3" w:rsidP="00E61CF2">
            <w:pPr>
              <w:pStyle w:val="a8"/>
              <w:widowControl/>
              <w:numPr>
                <w:ilvl w:val="0"/>
                <w:numId w:val="1"/>
              </w:numPr>
              <w:spacing w:line="200" w:lineRule="exact"/>
              <w:ind w:leftChars="0"/>
              <w:rPr>
                <w:rFonts w:ascii="ＭＳ Ｐゴシック" w:eastAsia="ＭＳ Ｐゴシック" w:hAnsi="ＭＳ Ｐゴシック" w:cs="Meiryo UI"/>
                <w:color w:val="000000"/>
                <w:kern w:val="0"/>
                <w:sz w:val="18"/>
              </w:rPr>
            </w:pPr>
            <w:r w:rsidRPr="00E61CF2">
              <w:rPr>
                <w:rFonts w:ascii="ＭＳ Ｐゴシック" w:eastAsia="ＭＳ Ｐゴシック" w:hAnsi="ＭＳ Ｐゴシック" w:cs="Meiryo UI" w:hint="eastAsia"/>
                <w:color w:val="000000"/>
                <w:kern w:val="0"/>
                <w:sz w:val="18"/>
              </w:rPr>
              <w:t>ハンズオン（全般）</w:t>
            </w:r>
          </w:p>
        </w:tc>
        <w:tc>
          <w:tcPr>
            <w:tcW w:w="3548" w:type="pct"/>
            <w:tcBorders>
              <w:top w:val="nil"/>
              <w:left w:val="nil"/>
              <w:bottom w:val="single" w:sz="4" w:space="0" w:color="auto"/>
              <w:right w:val="single" w:sz="4" w:space="0" w:color="auto"/>
            </w:tcBorders>
            <w:shd w:val="clear" w:color="auto" w:fill="auto"/>
            <w:noWrap/>
            <w:vAlign w:val="center"/>
            <w:hideMark/>
          </w:tcPr>
          <w:p w14:paraId="2D7B2CC7" w14:textId="77777777" w:rsidR="00DD5ED3" w:rsidRPr="002052CE" w:rsidRDefault="00DD5ED3" w:rsidP="002052CE">
            <w:pPr>
              <w:widowControl/>
              <w:spacing w:line="200" w:lineRule="exact"/>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ハンズオン支援として、学会等の外部イベントの講師や実機を用いた測定など全般的に対応</w:t>
            </w:r>
            <w:r w:rsidR="00143655" w:rsidRPr="002052CE">
              <w:rPr>
                <w:rFonts w:ascii="ＭＳ Ｐゴシック" w:eastAsia="ＭＳ Ｐゴシック" w:hAnsi="ＭＳ Ｐゴシック" w:cs="Meiryo UI" w:hint="eastAsia"/>
                <w:color w:val="000000"/>
                <w:kern w:val="0"/>
                <w:sz w:val="18"/>
              </w:rPr>
              <w:t>を希望</w:t>
            </w:r>
            <w:r w:rsidRPr="002052CE">
              <w:rPr>
                <w:rFonts w:ascii="ＭＳ Ｐゴシック" w:eastAsia="ＭＳ Ｐゴシック" w:hAnsi="ＭＳ Ｐゴシック" w:cs="Meiryo UI" w:hint="eastAsia"/>
                <w:color w:val="000000"/>
                <w:kern w:val="0"/>
                <w:sz w:val="18"/>
              </w:rPr>
              <w:t>。</w:t>
            </w:r>
          </w:p>
        </w:tc>
      </w:tr>
      <w:tr w:rsidR="00DD5ED3" w:rsidRPr="002052CE" w14:paraId="5BB0DD1C" w14:textId="77777777" w:rsidTr="00CD39EB">
        <w:trPr>
          <w:trHeight w:val="348"/>
        </w:trPr>
        <w:tc>
          <w:tcPr>
            <w:tcW w:w="1452" w:type="pct"/>
            <w:tcBorders>
              <w:top w:val="nil"/>
              <w:left w:val="single" w:sz="4" w:space="0" w:color="auto"/>
              <w:bottom w:val="single" w:sz="4" w:space="0" w:color="auto"/>
              <w:right w:val="single" w:sz="4" w:space="0" w:color="auto"/>
            </w:tcBorders>
            <w:shd w:val="clear" w:color="auto" w:fill="auto"/>
            <w:noWrap/>
            <w:vAlign w:val="center"/>
            <w:hideMark/>
          </w:tcPr>
          <w:p w14:paraId="453E1533" w14:textId="77777777" w:rsidR="00DD5ED3" w:rsidRPr="00E61CF2" w:rsidRDefault="00DD5ED3" w:rsidP="00E61CF2">
            <w:pPr>
              <w:pStyle w:val="a8"/>
              <w:widowControl/>
              <w:numPr>
                <w:ilvl w:val="0"/>
                <w:numId w:val="1"/>
              </w:numPr>
              <w:spacing w:line="200" w:lineRule="exact"/>
              <w:ind w:leftChars="0"/>
              <w:rPr>
                <w:rFonts w:ascii="ＭＳ Ｐゴシック" w:eastAsia="ＭＳ Ｐゴシック" w:hAnsi="ＭＳ Ｐゴシック" w:cs="Meiryo UI"/>
                <w:color w:val="000000"/>
                <w:kern w:val="0"/>
                <w:sz w:val="18"/>
              </w:rPr>
            </w:pPr>
            <w:r w:rsidRPr="00E61CF2">
              <w:rPr>
                <w:rFonts w:ascii="ＭＳ Ｐゴシック" w:eastAsia="ＭＳ Ｐゴシック" w:hAnsi="ＭＳ Ｐゴシック" w:cs="Meiryo UI" w:hint="eastAsia"/>
                <w:color w:val="000000"/>
                <w:kern w:val="0"/>
                <w:sz w:val="18"/>
              </w:rPr>
              <w:t>ハンズオン（レクチャーのみ）</w:t>
            </w:r>
          </w:p>
        </w:tc>
        <w:tc>
          <w:tcPr>
            <w:tcW w:w="3548" w:type="pct"/>
            <w:tcBorders>
              <w:top w:val="nil"/>
              <w:left w:val="nil"/>
              <w:bottom w:val="single" w:sz="4" w:space="0" w:color="auto"/>
              <w:right w:val="single" w:sz="4" w:space="0" w:color="auto"/>
            </w:tcBorders>
            <w:shd w:val="clear" w:color="auto" w:fill="auto"/>
            <w:noWrap/>
            <w:vAlign w:val="center"/>
            <w:hideMark/>
          </w:tcPr>
          <w:p w14:paraId="79C0274E" w14:textId="77777777" w:rsidR="00DD5ED3" w:rsidRPr="002052CE" w:rsidRDefault="00DD5ED3" w:rsidP="002052CE">
            <w:pPr>
              <w:widowControl/>
              <w:spacing w:line="200" w:lineRule="exact"/>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ハンズオン支援として、学会等の外部イベントの講師や専門学校での講義など、主にレクチャーのみ対応</w:t>
            </w:r>
            <w:r w:rsidR="00143655" w:rsidRPr="002052CE">
              <w:rPr>
                <w:rFonts w:ascii="ＭＳ Ｐゴシック" w:eastAsia="ＭＳ Ｐゴシック" w:hAnsi="ＭＳ Ｐゴシック" w:cs="Meiryo UI" w:hint="eastAsia"/>
                <w:color w:val="000000"/>
                <w:kern w:val="0"/>
                <w:sz w:val="18"/>
              </w:rPr>
              <w:t>を希望</w:t>
            </w:r>
            <w:r w:rsidRPr="002052CE">
              <w:rPr>
                <w:rFonts w:ascii="ＭＳ Ｐゴシック" w:eastAsia="ＭＳ Ｐゴシック" w:hAnsi="ＭＳ Ｐゴシック" w:cs="Meiryo UI" w:hint="eastAsia"/>
                <w:color w:val="000000"/>
                <w:kern w:val="0"/>
                <w:sz w:val="18"/>
              </w:rPr>
              <w:t>（実機を用いた測定は除く）。</w:t>
            </w:r>
          </w:p>
        </w:tc>
      </w:tr>
      <w:tr w:rsidR="00DD5ED3" w:rsidRPr="002052CE" w14:paraId="7C25E98D" w14:textId="77777777" w:rsidTr="00CD39EB">
        <w:trPr>
          <w:trHeight w:val="348"/>
        </w:trPr>
        <w:tc>
          <w:tcPr>
            <w:tcW w:w="1452" w:type="pct"/>
            <w:tcBorders>
              <w:top w:val="nil"/>
              <w:left w:val="single" w:sz="4" w:space="0" w:color="auto"/>
              <w:bottom w:val="single" w:sz="4" w:space="0" w:color="auto"/>
              <w:right w:val="single" w:sz="4" w:space="0" w:color="auto"/>
            </w:tcBorders>
            <w:shd w:val="clear" w:color="auto" w:fill="auto"/>
            <w:noWrap/>
            <w:vAlign w:val="center"/>
            <w:hideMark/>
          </w:tcPr>
          <w:p w14:paraId="2B1F6C17" w14:textId="77777777" w:rsidR="00DD5ED3" w:rsidRPr="00E61CF2" w:rsidRDefault="00DD5ED3" w:rsidP="00E61CF2">
            <w:pPr>
              <w:pStyle w:val="a8"/>
              <w:widowControl/>
              <w:numPr>
                <w:ilvl w:val="0"/>
                <w:numId w:val="1"/>
              </w:numPr>
              <w:spacing w:line="200" w:lineRule="exact"/>
              <w:ind w:leftChars="0"/>
              <w:rPr>
                <w:rFonts w:ascii="ＭＳ Ｐゴシック" w:eastAsia="ＭＳ Ｐゴシック" w:hAnsi="ＭＳ Ｐゴシック" w:cs="Meiryo UI"/>
                <w:color w:val="000000"/>
                <w:kern w:val="0"/>
                <w:sz w:val="18"/>
              </w:rPr>
            </w:pPr>
            <w:r w:rsidRPr="00E61CF2">
              <w:rPr>
                <w:rFonts w:ascii="ＭＳ Ｐゴシック" w:eastAsia="ＭＳ Ｐゴシック" w:hAnsi="ＭＳ Ｐゴシック" w:cs="Meiryo UI" w:hint="eastAsia"/>
                <w:color w:val="000000"/>
                <w:kern w:val="0"/>
                <w:sz w:val="18"/>
              </w:rPr>
              <w:t>ハンズオン（実測のみ）</w:t>
            </w:r>
          </w:p>
        </w:tc>
        <w:tc>
          <w:tcPr>
            <w:tcW w:w="3548" w:type="pct"/>
            <w:tcBorders>
              <w:top w:val="nil"/>
              <w:left w:val="nil"/>
              <w:bottom w:val="single" w:sz="4" w:space="0" w:color="auto"/>
              <w:right w:val="single" w:sz="4" w:space="0" w:color="auto"/>
            </w:tcBorders>
            <w:shd w:val="clear" w:color="auto" w:fill="auto"/>
            <w:noWrap/>
            <w:vAlign w:val="center"/>
            <w:hideMark/>
          </w:tcPr>
          <w:p w14:paraId="6F827DED" w14:textId="77777777" w:rsidR="00DD5ED3" w:rsidRPr="002052CE" w:rsidRDefault="00DD5ED3" w:rsidP="002052CE">
            <w:pPr>
              <w:widowControl/>
              <w:spacing w:line="200" w:lineRule="exact"/>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ハンズオン支援として、医療機関等での電波環境を実際に測定し、改善策</w:t>
            </w:r>
            <w:r w:rsidR="002052CE" w:rsidRPr="002052CE">
              <w:rPr>
                <w:rFonts w:ascii="ＭＳ Ｐゴシック" w:eastAsia="ＭＳ Ｐゴシック" w:hAnsi="ＭＳ Ｐゴシック" w:cs="Meiryo UI" w:hint="eastAsia"/>
                <w:color w:val="000000"/>
                <w:kern w:val="0"/>
                <w:sz w:val="18"/>
              </w:rPr>
              <w:t>の</w:t>
            </w:r>
            <w:r w:rsidRPr="002052CE">
              <w:rPr>
                <w:rFonts w:ascii="ＭＳ Ｐゴシック" w:eastAsia="ＭＳ Ｐゴシック" w:hAnsi="ＭＳ Ｐゴシック" w:cs="Meiryo UI" w:hint="eastAsia"/>
                <w:color w:val="000000"/>
                <w:kern w:val="0"/>
                <w:sz w:val="18"/>
              </w:rPr>
              <w:t>提案</w:t>
            </w:r>
            <w:r w:rsidR="00143655" w:rsidRPr="002052CE">
              <w:rPr>
                <w:rFonts w:ascii="ＭＳ Ｐゴシック" w:eastAsia="ＭＳ Ｐゴシック" w:hAnsi="ＭＳ Ｐゴシック" w:cs="Meiryo UI" w:hint="eastAsia"/>
                <w:color w:val="000000"/>
                <w:kern w:val="0"/>
                <w:sz w:val="18"/>
              </w:rPr>
              <w:t>を希望</w:t>
            </w:r>
            <w:r w:rsidRPr="002052CE">
              <w:rPr>
                <w:rFonts w:ascii="ＭＳ Ｐゴシック" w:eastAsia="ＭＳ Ｐゴシック" w:hAnsi="ＭＳ Ｐゴシック" w:cs="Meiryo UI" w:hint="eastAsia"/>
                <w:color w:val="000000"/>
                <w:kern w:val="0"/>
                <w:sz w:val="18"/>
              </w:rPr>
              <w:t>（学会等での講演は除く）。</w:t>
            </w:r>
          </w:p>
        </w:tc>
      </w:tr>
    </w:tbl>
    <w:p w14:paraId="557DBB2F" w14:textId="77777777" w:rsidR="00DD5ED3" w:rsidRPr="002052CE" w:rsidRDefault="00DD5ED3" w:rsidP="00C6170D">
      <w:pPr>
        <w:jc w:val="center"/>
        <w:rPr>
          <w:rFonts w:ascii="ＭＳ Ｐゴシック" w:eastAsia="ＭＳ Ｐゴシック" w:hAnsi="ＭＳ Ｐゴシック" w:cs="Meiryo UI"/>
        </w:rPr>
      </w:pPr>
    </w:p>
    <w:p w14:paraId="5382E8BE" w14:textId="45DFC172" w:rsidR="00DD5ED3" w:rsidRPr="002052CE" w:rsidRDefault="002052CE" w:rsidP="002052CE">
      <w:pPr>
        <w:spacing w:afterLines="50" w:after="152"/>
        <w:rPr>
          <w:rFonts w:ascii="ＭＳ Ｐゴシック" w:eastAsia="ＭＳ Ｐゴシック" w:hAnsi="ＭＳ Ｐゴシック" w:cs="Meiryo UI"/>
        </w:rPr>
      </w:pPr>
      <w:r w:rsidRPr="002052CE">
        <w:rPr>
          <w:rFonts w:ascii="ＭＳ Ｐゴシック" w:eastAsia="ＭＳ Ｐゴシック" w:hAnsi="ＭＳ Ｐゴシック" w:cs="Meiryo UI" w:hint="eastAsia"/>
          <w:u w:val="single"/>
        </w:rPr>
        <w:t>2.</w:t>
      </w:r>
      <w:r w:rsidR="000B36AC">
        <w:rPr>
          <w:rFonts w:ascii="ＭＳ Ｐゴシック" w:eastAsia="ＭＳ Ｐゴシック" w:hAnsi="ＭＳ Ｐゴシック" w:cs="Meiryo UI" w:hint="eastAsia"/>
          <w:u w:val="single"/>
        </w:rPr>
        <w:t>ハンズオン</w:t>
      </w:r>
      <w:r w:rsidR="00DD5ED3" w:rsidRPr="002052CE">
        <w:rPr>
          <w:rFonts w:ascii="ＭＳ Ｐゴシック" w:eastAsia="ＭＳ Ｐゴシック" w:hAnsi="ＭＳ Ｐゴシック" w:cs="Meiryo UI" w:hint="eastAsia"/>
          <w:u w:val="single"/>
        </w:rPr>
        <w:t>支援</w:t>
      </w:r>
      <w:r w:rsidR="003121BD">
        <w:rPr>
          <w:rFonts w:ascii="ＭＳ Ｐゴシック" w:eastAsia="ＭＳ Ｐゴシック" w:hAnsi="ＭＳ Ｐゴシック" w:cs="Meiryo UI" w:hint="eastAsia"/>
          <w:u w:val="single"/>
        </w:rPr>
        <w:t>を希望する</w:t>
      </w:r>
      <w:r w:rsidR="00DD5ED3" w:rsidRPr="002052CE">
        <w:rPr>
          <w:rFonts w:ascii="ＭＳ Ｐゴシック" w:eastAsia="ＭＳ Ｐゴシック" w:hAnsi="ＭＳ Ｐゴシック" w:cs="Meiryo UI" w:hint="eastAsia"/>
          <w:u w:val="single"/>
        </w:rPr>
        <w:t>分野</w:t>
      </w:r>
    </w:p>
    <w:tbl>
      <w:tblPr>
        <w:tblW w:w="5000" w:type="pct"/>
        <w:tblLayout w:type="fixed"/>
        <w:tblCellMar>
          <w:left w:w="99" w:type="dxa"/>
          <w:right w:w="99" w:type="dxa"/>
        </w:tblCellMar>
        <w:tblLook w:val="04A0" w:firstRow="1" w:lastRow="0" w:firstColumn="1" w:lastColumn="0" w:noHBand="0" w:noVBand="1"/>
      </w:tblPr>
      <w:tblGrid>
        <w:gridCol w:w="2122"/>
        <w:gridCol w:w="7620"/>
      </w:tblGrid>
      <w:tr w:rsidR="00DD5ED3" w:rsidRPr="002052CE" w14:paraId="6407478A" w14:textId="77777777" w:rsidTr="00A764B4">
        <w:trPr>
          <w:trHeight w:val="348"/>
        </w:trPr>
        <w:tc>
          <w:tcPr>
            <w:tcW w:w="10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7A5BA" w14:textId="77777777" w:rsidR="00DD5ED3" w:rsidRPr="002052CE" w:rsidRDefault="00DD5ED3" w:rsidP="00DD5ED3">
            <w:pPr>
              <w:widowControl/>
              <w:jc w:val="center"/>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項目</w:t>
            </w:r>
          </w:p>
        </w:tc>
        <w:tc>
          <w:tcPr>
            <w:tcW w:w="3911" w:type="pct"/>
            <w:tcBorders>
              <w:top w:val="single" w:sz="4" w:space="0" w:color="auto"/>
              <w:left w:val="nil"/>
              <w:bottom w:val="single" w:sz="4" w:space="0" w:color="auto"/>
              <w:right w:val="single" w:sz="4" w:space="0" w:color="auto"/>
            </w:tcBorders>
            <w:shd w:val="clear" w:color="auto" w:fill="auto"/>
            <w:noWrap/>
            <w:vAlign w:val="center"/>
            <w:hideMark/>
          </w:tcPr>
          <w:p w14:paraId="6C0DAF34" w14:textId="77777777" w:rsidR="00DD5ED3" w:rsidRPr="002052CE" w:rsidRDefault="00DD5ED3" w:rsidP="00DD5ED3">
            <w:pPr>
              <w:widowControl/>
              <w:jc w:val="center"/>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補足説明</w:t>
            </w:r>
          </w:p>
        </w:tc>
      </w:tr>
      <w:tr w:rsidR="00DD5ED3" w:rsidRPr="002052CE" w14:paraId="356F58D2"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06505779" w14:textId="77777777" w:rsidR="00DD5ED3" w:rsidRPr="00E61CF2" w:rsidRDefault="00DD5ED3" w:rsidP="00E61CF2">
            <w:pPr>
              <w:pStyle w:val="a8"/>
              <w:widowControl/>
              <w:numPr>
                <w:ilvl w:val="0"/>
                <w:numId w:val="2"/>
              </w:numPr>
              <w:ind w:leftChars="0"/>
              <w:rPr>
                <w:rFonts w:ascii="ＭＳ Ｐゴシック" w:eastAsia="ＭＳ Ｐゴシック" w:hAnsi="ＭＳ Ｐゴシック" w:cs="Meiryo UI"/>
                <w:color w:val="000000"/>
                <w:kern w:val="0"/>
                <w:sz w:val="18"/>
              </w:rPr>
            </w:pPr>
            <w:r w:rsidRPr="00E61CF2">
              <w:rPr>
                <w:rFonts w:ascii="ＭＳ Ｐゴシック" w:eastAsia="ＭＳ Ｐゴシック" w:hAnsi="ＭＳ Ｐゴシック" w:cs="Meiryo UI" w:hint="eastAsia"/>
                <w:color w:val="000000"/>
                <w:kern w:val="0"/>
                <w:sz w:val="18"/>
              </w:rPr>
              <w:t>医療機器管理</w:t>
            </w:r>
          </w:p>
        </w:tc>
        <w:tc>
          <w:tcPr>
            <w:tcW w:w="3911" w:type="pct"/>
            <w:tcBorders>
              <w:top w:val="nil"/>
              <w:left w:val="nil"/>
              <w:bottom w:val="single" w:sz="4" w:space="0" w:color="auto"/>
              <w:right w:val="single" w:sz="4" w:space="0" w:color="auto"/>
            </w:tcBorders>
            <w:shd w:val="clear" w:color="auto" w:fill="auto"/>
            <w:noWrap/>
            <w:vAlign w:val="center"/>
            <w:hideMark/>
          </w:tcPr>
          <w:p w14:paraId="5338645E" w14:textId="77777777" w:rsidR="00DD5ED3" w:rsidRPr="002052CE" w:rsidRDefault="00DD5ED3" w:rsidP="00E61CF2">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臨床工学技士の資格を有しているなど、医療現場での医療機器管理に関する経験があり、医療機器全般の管理に関する知見やスキル</w:t>
            </w:r>
            <w:r w:rsidR="00E61CF2">
              <w:rPr>
                <w:rFonts w:ascii="ＭＳ Ｐゴシック" w:eastAsia="ＭＳ Ｐゴシック" w:hAnsi="ＭＳ Ｐゴシック" w:cs="Meiryo UI" w:hint="eastAsia"/>
                <w:color w:val="000000"/>
                <w:kern w:val="0"/>
                <w:sz w:val="18"/>
              </w:rPr>
              <w:t>に関する</w:t>
            </w:r>
            <w:r w:rsidRPr="002052CE">
              <w:rPr>
                <w:rFonts w:ascii="ＭＳ Ｐゴシック" w:eastAsia="ＭＳ Ｐゴシック" w:hAnsi="ＭＳ Ｐゴシック" w:cs="Meiryo UI" w:hint="eastAsia"/>
                <w:color w:val="000000"/>
                <w:kern w:val="0"/>
                <w:sz w:val="18"/>
              </w:rPr>
              <w:t>こと。</w:t>
            </w:r>
          </w:p>
        </w:tc>
      </w:tr>
      <w:tr w:rsidR="00DD5ED3" w:rsidRPr="002052CE" w14:paraId="48DD4FE9"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0BAF2EA2" w14:textId="77777777" w:rsidR="00DD5ED3" w:rsidRPr="00E61CF2" w:rsidRDefault="00DD5ED3" w:rsidP="00E61CF2">
            <w:pPr>
              <w:pStyle w:val="a8"/>
              <w:widowControl/>
              <w:numPr>
                <w:ilvl w:val="0"/>
                <w:numId w:val="2"/>
              </w:numPr>
              <w:ind w:leftChars="0"/>
              <w:rPr>
                <w:rFonts w:ascii="ＭＳ Ｐゴシック" w:eastAsia="ＭＳ Ｐゴシック" w:hAnsi="ＭＳ Ｐゴシック" w:cs="Meiryo UI"/>
                <w:color w:val="000000"/>
                <w:kern w:val="0"/>
                <w:sz w:val="18"/>
              </w:rPr>
            </w:pPr>
            <w:r w:rsidRPr="00E61CF2">
              <w:rPr>
                <w:rFonts w:ascii="ＭＳ Ｐゴシック" w:eastAsia="ＭＳ Ｐゴシック" w:hAnsi="ＭＳ Ｐゴシック" w:cs="Meiryo UI" w:hint="eastAsia"/>
                <w:color w:val="000000"/>
                <w:kern w:val="0"/>
                <w:sz w:val="18"/>
              </w:rPr>
              <w:t>医療情報学</w:t>
            </w:r>
          </w:p>
        </w:tc>
        <w:tc>
          <w:tcPr>
            <w:tcW w:w="3911" w:type="pct"/>
            <w:tcBorders>
              <w:top w:val="nil"/>
              <w:left w:val="nil"/>
              <w:bottom w:val="single" w:sz="4" w:space="0" w:color="auto"/>
              <w:right w:val="single" w:sz="4" w:space="0" w:color="auto"/>
            </w:tcBorders>
            <w:shd w:val="clear" w:color="auto" w:fill="auto"/>
            <w:noWrap/>
            <w:vAlign w:val="center"/>
            <w:hideMark/>
          </w:tcPr>
          <w:p w14:paraId="5A9CB51F" w14:textId="77777777" w:rsidR="00DD5ED3" w:rsidRPr="002052CE" w:rsidRDefault="00DD5ED3" w:rsidP="00CD39EB">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医療機関におけるICTシステムの構築など、医療現場で情報通信技術を活用した実績があり、関連の知見やスキル</w:t>
            </w:r>
            <w:r w:rsidR="00E61CF2">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2052CE" w14:paraId="61E7E6E4"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6D4F7BD4"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病院設備学</w:t>
            </w:r>
          </w:p>
        </w:tc>
        <w:tc>
          <w:tcPr>
            <w:tcW w:w="3911" w:type="pct"/>
            <w:tcBorders>
              <w:top w:val="nil"/>
              <w:left w:val="nil"/>
              <w:bottom w:val="single" w:sz="4" w:space="0" w:color="auto"/>
              <w:right w:val="single" w:sz="4" w:space="0" w:color="auto"/>
            </w:tcBorders>
            <w:shd w:val="clear" w:color="auto" w:fill="auto"/>
            <w:noWrap/>
            <w:vAlign w:val="center"/>
            <w:hideMark/>
          </w:tcPr>
          <w:p w14:paraId="1D4E5A38" w14:textId="77777777" w:rsidR="00DD5ED3" w:rsidRPr="002052CE" w:rsidRDefault="00DD5ED3" w:rsidP="00CD39EB">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実際に病院の再開発に携わるなど、医療施設に設置する設備全般に関する知見やスキル</w:t>
            </w:r>
            <w:r w:rsidR="00CD39EB">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2052CE" w14:paraId="051FCB61"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18919CC9"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通信工学</w:t>
            </w:r>
          </w:p>
        </w:tc>
        <w:tc>
          <w:tcPr>
            <w:tcW w:w="3911" w:type="pct"/>
            <w:tcBorders>
              <w:top w:val="nil"/>
              <w:left w:val="nil"/>
              <w:bottom w:val="single" w:sz="4" w:space="0" w:color="auto"/>
              <w:right w:val="single" w:sz="4" w:space="0" w:color="auto"/>
            </w:tcBorders>
            <w:shd w:val="clear" w:color="auto" w:fill="auto"/>
            <w:noWrap/>
            <w:vAlign w:val="center"/>
            <w:hideMark/>
          </w:tcPr>
          <w:p w14:paraId="25388A56" w14:textId="77777777" w:rsidR="00DD5ED3" w:rsidRPr="002052CE" w:rsidRDefault="00DD5ED3" w:rsidP="00CD39EB">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情報通信に関する機器・運用方式の研究など、医療現場に有用な情報通信全般に関する知見やスキル</w:t>
            </w:r>
            <w:r w:rsidR="00CD39EB">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2052CE" w14:paraId="4CFD99AF"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2FC9FC51"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医用テレメータ</w:t>
            </w:r>
          </w:p>
        </w:tc>
        <w:tc>
          <w:tcPr>
            <w:tcW w:w="3911" w:type="pct"/>
            <w:tcBorders>
              <w:top w:val="nil"/>
              <w:left w:val="nil"/>
              <w:bottom w:val="single" w:sz="4" w:space="0" w:color="auto"/>
              <w:right w:val="single" w:sz="4" w:space="0" w:color="auto"/>
            </w:tcBorders>
            <w:shd w:val="clear" w:color="auto" w:fill="auto"/>
            <w:noWrap/>
            <w:vAlign w:val="center"/>
            <w:hideMark/>
          </w:tcPr>
          <w:p w14:paraId="72E16C1D" w14:textId="77777777" w:rsidR="00DD5ED3" w:rsidRPr="002052CE" w:rsidRDefault="00DD5ED3" w:rsidP="00CD39EB">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医療現場で用いられる医用テレメータの開発・運用について、知見やスキル</w:t>
            </w:r>
            <w:r w:rsidR="00CD39EB">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2052CE" w14:paraId="2F0EE291"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37FD9FDF"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無線LAN</w:t>
            </w:r>
          </w:p>
        </w:tc>
        <w:tc>
          <w:tcPr>
            <w:tcW w:w="3911" w:type="pct"/>
            <w:tcBorders>
              <w:top w:val="nil"/>
              <w:left w:val="nil"/>
              <w:bottom w:val="single" w:sz="4" w:space="0" w:color="auto"/>
              <w:right w:val="single" w:sz="4" w:space="0" w:color="auto"/>
            </w:tcBorders>
            <w:shd w:val="clear" w:color="auto" w:fill="auto"/>
            <w:noWrap/>
            <w:vAlign w:val="center"/>
            <w:hideMark/>
          </w:tcPr>
          <w:p w14:paraId="17EB0AED" w14:textId="77777777" w:rsidR="00DD5ED3" w:rsidRPr="002052CE" w:rsidRDefault="00DD5ED3" w:rsidP="00CD39EB">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医療現場で用いられる無線LANの開発・運用について、知見やスキル</w:t>
            </w:r>
            <w:r w:rsidR="00CD39EB">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2052CE" w14:paraId="1F60EBCE"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69169E8E"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携帯電話</w:t>
            </w:r>
          </w:p>
        </w:tc>
        <w:tc>
          <w:tcPr>
            <w:tcW w:w="3911" w:type="pct"/>
            <w:tcBorders>
              <w:top w:val="nil"/>
              <w:left w:val="nil"/>
              <w:bottom w:val="single" w:sz="4" w:space="0" w:color="auto"/>
              <w:right w:val="single" w:sz="4" w:space="0" w:color="auto"/>
            </w:tcBorders>
            <w:shd w:val="clear" w:color="auto" w:fill="auto"/>
            <w:noWrap/>
            <w:vAlign w:val="center"/>
            <w:hideMark/>
          </w:tcPr>
          <w:p w14:paraId="23CD8B2C" w14:textId="77777777" w:rsidR="00DD5ED3" w:rsidRPr="002052CE" w:rsidRDefault="00DD5ED3" w:rsidP="00CD39EB">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医療現場で用いられる携帯電話の開発・運用について、知見やスキル</w:t>
            </w:r>
            <w:r w:rsidR="00CD39EB">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2052CE" w14:paraId="3426CA23"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644308FD"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建築・設計</w:t>
            </w:r>
          </w:p>
        </w:tc>
        <w:tc>
          <w:tcPr>
            <w:tcW w:w="3911" w:type="pct"/>
            <w:tcBorders>
              <w:top w:val="nil"/>
              <w:left w:val="nil"/>
              <w:bottom w:val="single" w:sz="4" w:space="0" w:color="auto"/>
              <w:right w:val="single" w:sz="4" w:space="0" w:color="auto"/>
            </w:tcBorders>
            <w:shd w:val="clear" w:color="auto" w:fill="auto"/>
            <w:noWrap/>
            <w:vAlign w:val="center"/>
            <w:hideMark/>
          </w:tcPr>
          <w:p w14:paraId="7ABCB2DD" w14:textId="77777777" w:rsidR="00DD5ED3" w:rsidRPr="002052CE" w:rsidRDefault="00DD5ED3" w:rsidP="00CD39EB">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医療施設の建築・設計について、医療現場に有用な知見やスキル</w:t>
            </w:r>
            <w:r w:rsidR="00CD39EB">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2052CE" w14:paraId="796D1C64"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4F257250"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EMC（電磁両立性）</w:t>
            </w:r>
          </w:p>
        </w:tc>
        <w:tc>
          <w:tcPr>
            <w:tcW w:w="3911" w:type="pct"/>
            <w:tcBorders>
              <w:top w:val="nil"/>
              <w:left w:val="nil"/>
              <w:bottom w:val="single" w:sz="4" w:space="0" w:color="auto"/>
              <w:right w:val="single" w:sz="4" w:space="0" w:color="auto"/>
            </w:tcBorders>
            <w:shd w:val="clear" w:color="auto" w:fill="auto"/>
            <w:noWrap/>
            <w:vAlign w:val="center"/>
            <w:hideMark/>
          </w:tcPr>
          <w:p w14:paraId="6A9F397B" w14:textId="77777777" w:rsidR="00DD5ED3" w:rsidRPr="002052CE" w:rsidRDefault="00DD5ED3" w:rsidP="00CD39EB">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電気・電子機器のEMC性能を評価した実績を有するなど、医療現場に有用なEMC（電磁両立性）分野全般に関する知見やスキル</w:t>
            </w:r>
            <w:r w:rsidR="00CD39EB">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2052CE" w14:paraId="67A7B27F" w14:textId="77777777" w:rsidTr="00A764B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69E71A11"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電磁波測定（実測）</w:t>
            </w:r>
          </w:p>
        </w:tc>
        <w:tc>
          <w:tcPr>
            <w:tcW w:w="3911" w:type="pct"/>
            <w:tcBorders>
              <w:top w:val="nil"/>
              <w:left w:val="nil"/>
              <w:bottom w:val="single" w:sz="4" w:space="0" w:color="auto"/>
              <w:right w:val="single" w:sz="4" w:space="0" w:color="auto"/>
            </w:tcBorders>
            <w:shd w:val="clear" w:color="auto" w:fill="auto"/>
            <w:noWrap/>
            <w:vAlign w:val="center"/>
            <w:hideMark/>
          </w:tcPr>
          <w:p w14:paraId="61DFF430" w14:textId="77777777" w:rsidR="00DD5ED3" w:rsidRPr="002052CE" w:rsidRDefault="00DD5ED3" w:rsidP="00921593">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無線設備からの放射波や高周波利用設備からの漏えい電波などの電磁波を実際に測定・評価</w:t>
            </w:r>
            <w:r w:rsidR="00921593">
              <w:rPr>
                <w:rFonts w:ascii="ＭＳ Ｐゴシック" w:eastAsia="ＭＳ Ｐゴシック" w:hAnsi="ＭＳ Ｐゴシック" w:cs="Meiryo UI" w:hint="eastAsia"/>
                <w:color w:val="000000"/>
                <w:kern w:val="0"/>
                <w:sz w:val="18"/>
              </w:rPr>
              <w:t>など、</w:t>
            </w:r>
            <w:r w:rsidRPr="002052CE">
              <w:rPr>
                <w:rFonts w:ascii="ＭＳ Ｐゴシック" w:eastAsia="ＭＳ Ｐゴシック" w:hAnsi="ＭＳ Ｐゴシック" w:cs="Meiryo UI" w:hint="eastAsia"/>
                <w:color w:val="000000"/>
                <w:kern w:val="0"/>
                <w:sz w:val="18"/>
              </w:rPr>
              <w:t>測定ノウハウ全般に関する知見やスキル</w:t>
            </w:r>
            <w:r w:rsidR="00921593">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2052CE" w14:paraId="36B998B5" w14:textId="77777777" w:rsidTr="000A5B44">
        <w:trPr>
          <w:trHeight w:val="34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2777A2E8"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EMCC手引き・教材</w:t>
            </w:r>
          </w:p>
        </w:tc>
        <w:tc>
          <w:tcPr>
            <w:tcW w:w="3911" w:type="pct"/>
            <w:tcBorders>
              <w:top w:val="nil"/>
              <w:left w:val="nil"/>
              <w:bottom w:val="single" w:sz="4" w:space="0" w:color="auto"/>
              <w:right w:val="single" w:sz="4" w:space="0" w:color="auto"/>
            </w:tcBorders>
            <w:shd w:val="clear" w:color="auto" w:fill="auto"/>
            <w:noWrap/>
            <w:vAlign w:val="center"/>
            <w:hideMark/>
          </w:tcPr>
          <w:p w14:paraId="33B15FEB" w14:textId="77777777" w:rsidR="00DD5ED3" w:rsidRPr="002052CE" w:rsidRDefault="00DD5ED3" w:rsidP="00921593">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電波環境協議会（EMCC）が発行している、手引きやe-learning教材などの内容</w:t>
            </w:r>
            <w:r w:rsidR="00921593">
              <w:rPr>
                <w:rFonts w:ascii="ＭＳ Ｐゴシック" w:eastAsia="ＭＳ Ｐゴシック" w:hAnsi="ＭＳ Ｐゴシック" w:cs="Meiryo UI" w:hint="eastAsia"/>
                <w:color w:val="000000"/>
                <w:kern w:val="0"/>
                <w:sz w:val="18"/>
              </w:rPr>
              <w:t>の</w:t>
            </w:r>
            <w:r w:rsidRPr="002052CE">
              <w:rPr>
                <w:rFonts w:ascii="ＭＳ Ｐゴシック" w:eastAsia="ＭＳ Ｐゴシック" w:hAnsi="ＭＳ Ｐゴシック" w:cs="Meiryo UI" w:hint="eastAsia"/>
                <w:color w:val="000000"/>
                <w:kern w:val="0"/>
                <w:sz w:val="18"/>
              </w:rPr>
              <w:t>説明</w:t>
            </w:r>
            <w:r w:rsidR="00921593">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r w:rsidR="00DD5ED3" w:rsidRPr="00921593" w14:paraId="59FC1CD2" w14:textId="77777777" w:rsidTr="000A5B44">
        <w:trPr>
          <w:trHeight w:val="348"/>
        </w:trPr>
        <w:tc>
          <w:tcPr>
            <w:tcW w:w="1089"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9242588" w14:textId="77777777" w:rsidR="00DD5ED3" w:rsidRPr="00CD39EB" w:rsidRDefault="00DD5ED3" w:rsidP="00CD39EB">
            <w:pPr>
              <w:pStyle w:val="a8"/>
              <w:widowControl/>
              <w:numPr>
                <w:ilvl w:val="0"/>
                <w:numId w:val="2"/>
              </w:numPr>
              <w:ind w:leftChars="0"/>
              <w:rPr>
                <w:rFonts w:ascii="ＭＳ Ｐゴシック" w:eastAsia="ＭＳ Ｐゴシック" w:hAnsi="ＭＳ Ｐゴシック" w:cs="Meiryo UI"/>
                <w:color w:val="000000"/>
                <w:kern w:val="0"/>
                <w:sz w:val="18"/>
              </w:rPr>
            </w:pPr>
            <w:r w:rsidRPr="00CD39EB">
              <w:rPr>
                <w:rFonts w:ascii="ＭＳ Ｐゴシック" w:eastAsia="ＭＳ Ｐゴシック" w:hAnsi="ＭＳ Ｐゴシック" w:cs="Meiryo UI" w:hint="eastAsia"/>
                <w:color w:val="000000"/>
                <w:kern w:val="0"/>
                <w:sz w:val="18"/>
              </w:rPr>
              <w:t>電波の基礎</w:t>
            </w:r>
          </w:p>
        </w:tc>
        <w:tc>
          <w:tcPr>
            <w:tcW w:w="3911" w:type="pct"/>
            <w:tcBorders>
              <w:top w:val="single" w:sz="4" w:space="0" w:color="auto"/>
              <w:left w:val="nil"/>
              <w:bottom w:val="double" w:sz="4" w:space="0" w:color="auto"/>
              <w:right w:val="single" w:sz="4" w:space="0" w:color="auto"/>
            </w:tcBorders>
            <w:shd w:val="clear" w:color="auto" w:fill="auto"/>
            <w:noWrap/>
            <w:vAlign w:val="center"/>
            <w:hideMark/>
          </w:tcPr>
          <w:p w14:paraId="4AC09AB6" w14:textId="77777777" w:rsidR="00DD5ED3" w:rsidRPr="002052CE" w:rsidRDefault="00DD5ED3" w:rsidP="00921593">
            <w:pPr>
              <w:widowControl/>
              <w:rPr>
                <w:rFonts w:ascii="ＭＳ Ｐゴシック" w:eastAsia="ＭＳ Ｐゴシック" w:hAnsi="ＭＳ Ｐゴシック" w:cs="Meiryo UI"/>
                <w:color w:val="000000"/>
                <w:kern w:val="0"/>
                <w:sz w:val="18"/>
              </w:rPr>
            </w:pPr>
            <w:r w:rsidRPr="002052CE">
              <w:rPr>
                <w:rFonts w:ascii="ＭＳ Ｐゴシック" w:eastAsia="ＭＳ Ｐゴシック" w:hAnsi="ＭＳ Ｐゴシック" w:cs="Meiryo UI" w:hint="eastAsia"/>
                <w:color w:val="000000"/>
                <w:kern w:val="0"/>
                <w:sz w:val="18"/>
              </w:rPr>
              <w:t>電波の基本的知識やルールなど、電波の基礎に関する知見やスキル</w:t>
            </w:r>
            <w:r w:rsidR="00921593">
              <w:rPr>
                <w:rFonts w:ascii="ＭＳ Ｐゴシック" w:eastAsia="ＭＳ Ｐゴシック" w:hAnsi="ＭＳ Ｐゴシック" w:cs="Meiryo UI" w:hint="eastAsia"/>
                <w:color w:val="000000"/>
                <w:kern w:val="0"/>
                <w:sz w:val="18"/>
              </w:rPr>
              <w:t>に関すること</w:t>
            </w:r>
            <w:r w:rsidRPr="002052CE">
              <w:rPr>
                <w:rFonts w:ascii="ＭＳ Ｐゴシック" w:eastAsia="ＭＳ Ｐゴシック" w:hAnsi="ＭＳ Ｐゴシック" w:cs="Meiryo UI" w:hint="eastAsia"/>
                <w:color w:val="000000"/>
                <w:kern w:val="0"/>
                <w:sz w:val="18"/>
              </w:rPr>
              <w:t>。</w:t>
            </w:r>
          </w:p>
        </w:tc>
      </w:tr>
    </w:tbl>
    <w:p w14:paraId="37EA82ED" w14:textId="77777777" w:rsidR="00921593" w:rsidRPr="002052CE" w:rsidRDefault="00921593" w:rsidP="00524F54">
      <w:pPr>
        <w:jc w:val="left"/>
        <w:rPr>
          <w:rFonts w:ascii="ＭＳ Ｐゴシック" w:eastAsia="ＭＳ Ｐゴシック" w:hAnsi="ＭＳ Ｐゴシック" w:cs="Meiryo UI"/>
        </w:rPr>
      </w:pPr>
    </w:p>
    <w:p w14:paraId="3AAD8162" w14:textId="77777777" w:rsidR="00921593" w:rsidRPr="002052CE" w:rsidRDefault="00921593" w:rsidP="00921593">
      <w:pPr>
        <w:spacing w:afterLines="50" w:after="152"/>
        <w:rPr>
          <w:rFonts w:ascii="ＭＳ Ｐゴシック" w:eastAsia="ＭＳ Ｐゴシック" w:hAnsi="ＭＳ Ｐゴシック" w:cs="Meiryo UI"/>
        </w:rPr>
      </w:pPr>
      <w:r>
        <w:rPr>
          <w:rFonts w:ascii="ＭＳ Ｐゴシック" w:eastAsia="ＭＳ Ｐゴシック" w:hAnsi="ＭＳ Ｐゴシック" w:cs="Meiryo UI" w:hint="eastAsia"/>
          <w:u w:val="single"/>
        </w:rPr>
        <w:t>3</w:t>
      </w:r>
      <w:r w:rsidRPr="002052CE">
        <w:rPr>
          <w:rFonts w:ascii="ＭＳ Ｐゴシック" w:eastAsia="ＭＳ Ｐゴシック" w:hAnsi="ＭＳ Ｐゴシック" w:cs="Meiryo UI" w:hint="eastAsia"/>
          <w:u w:val="single"/>
        </w:rPr>
        <w:t>.</w:t>
      </w:r>
      <w:r>
        <w:rPr>
          <w:rFonts w:ascii="ＭＳ Ｐゴシック" w:eastAsia="ＭＳ Ｐゴシック" w:hAnsi="ＭＳ Ｐゴシック" w:cs="Meiryo UI" w:hint="eastAsia"/>
          <w:u w:val="single"/>
        </w:rPr>
        <w:t>ハンズオン</w:t>
      </w:r>
      <w:r w:rsidRPr="002052CE">
        <w:rPr>
          <w:rFonts w:ascii="ＭＳ Ｐゴシック" w:eastAsia="ＭＳ Ｐゴシック" w:hAnsi="ＭＳ Ｐゴシック" w:cs="Meiryo UI" w:hint="eastAsia"/>
          <w:u w:val="single"/>
        </w:rPr>
        <w:t>支援</w:t>
      </w:r>
      <w:r>
        <w:rPr>
          <w:rFonts w:ascii="ＭＳ Ｐゴシック" w:eastAsia="ＭＳ Ｐゴシック" w:hAnsi="ＭＳ Ｐゴシック" w:cs="Meiryo UI" w:hint="eastAsia"/>
          <w:u w:val="single"/>
        </w:rPr>
        <w:t>を希望する対象</w:t>
      </w:r>
      <w:r w:rsidR="00471855">
        <w:rPr>
          <w:rFonts w:ascii="ＭＳ Ｐゴシック" w:eastAsia="ＭＳ Ｐゴシック" w:hAnsi="ＭＳ Ｐゴシック" w:cs="Meiryo UI" w:hint="eastAsia"/>
          <w:u w:val="single"/>
        </w:rPr>
        <w:t>職域</w:t>
      </w:r>
      <w:bookmarkStart w:id="0" w:name="_GoBack"/>
      <w:bookmarkEnd w:id="0"/>
    </w:p>
    <w:tbl>
      <w:tblPr>
        <w:tblW w:w="5000" w:type="pct"/>
        <w:tblLayout w:type="fixed"/>
        <w:tblCellMar>
          <w:left w:w="99" w:type="dxa"/>
          <w:right w:w="99" w:type="dxa"/>
        </w:tblCellMar>
        <w:tblLook w:val="04A0" w:firstRow="1" w:lastRow="0" w:firstColumn="1" w:lastColumn="0" w:noHBand="0" w:noVBand="1"/>
      </w:tblPr>
      <w:tblGrid>
        <w:gridCol w:w="9742"/>
      </w:tblGrid>
      <w:tr w:rsidR="00921593" w:rsidRPr="0049668A" w14:paraId="74928738" w14:textId="77777777" w:rsidTr="00921593">
        <w:trPr>
          <w:trHeight w:val="34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96ACA" w14:textId="77777777" w:rsidR="0049668A" w:rsidRPr="0049668A" w:rsidRDefault="0049668A" w:rsidP="0049668A">
            <w:pPr>
              <w:pStyle w:val="a8"/>
              <w:widowControl/>
              <w:numPr>
                <w:ilvl w:val="0"/>
                <w:numId w:val="3"/>
              </w:numPr>
              <w:ind w:leftChars="0"/>
              <w:jc w:val="left"/>
              <w:rPr>
                <w:rFonts w:ascii="ＭＳ Ｐゴシック" w:eastAsia="ＭＳ Ｐゴシック" w:hAnsi="ＭＳ Ｐゴシック"/>
                <w:sz w:val="18"/>
                <w:szCs w:val="18"/>
              </w:rPr>
            </w:pPr>
            <w:r w:rsidRPr="0049668A">
              <w:rPr>
                <w:rFonts w:ascii="ＭＳ Ｐゴシック" w:eastAsia="ＭＳ Ｐゴシック" w:hAnsi="ＭＳ Ｐゴシック" w:hint="eastAsia"/>
                <w:sz w:val="18"/>
                <w:szCs w:val="18"/>
              </w:rPr>
              <w:t>医療機関従事者（医師、診療放射線技師、臨床工学技士、看護師など）</w:t>
            </w:r>
          </w:p>
        </w:tc>
      </w:tr>
      <w:tr w:rsidR="00921593" w:rsidRPr="0049668A" w14:paraId="0B11AFA5" w14:textId="77777777" w:rsidTr="00921593">
        <w:trPr>
          <w:trHeight w:val="348"/>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345A6642" w14:textId="77777777" w:rsidR="00921593" w:rsidRPr="0049668A" w:rsidRDefault="0049668A" w:rsidP="0049668A">
            <w:pPr>
              <w:pStyle w:val="a8"/>
              <w:widowControl/>
              <w:numPr>
                <w:ilvl w:val="0"/>
                <w:numId w:val="3"/>
              </w:numPr>
              <w:ind w:leftChars="0"/>
              <w:rPr>
                <w:rFonts w:ascii="ＭＳ Ｐゴシック" w:eastAsia="ＭＳ Ｐゴシック" w:hAnsi="ＭＳ Ｐゴシック" w:cs="Meiryo UI"/>
                <w:color w:val="000000"/>
                <w:kern w:val="0"/>
                <w:sz w:val="18"/>
                <w:szCs w:val="18"/>
              </w:rPr>
            </w:pPr>
            <w:r w:rsidRPr="0049668A">
              <w:rPr>
                <w:rFonts w:ascii="ＭＳ Ｐゴシック" w:eastAsia="ＭＳ Ｐゴシック" w:hAnsi="ＭＳ Ｐゴシック" w:cs="Meiryo UI" w:hint="eastAsia"/>
                <w:color w:val="000000"/>
                <w:kern w:val="0"/>
                <w:sz w:val="18"/>
                <w:szCs w:val="18"/>
              </w:rPr>
              <w:t>医用電気機器・医療システム製造販売業者</w:t>
            </w:r>
          </w:p>
        </w:tc>
      </w:tr>
      <w:tr w:rsidR="00921593" w:rsidRPr="0049668A" w14:paraId="58CA5A15" w14:textId="77777777" w:rsidTr="00921593">
        <w:trPr>
          <w:trHeight w:val="348"/>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408C1339" w14:textId="77777777" w:rsidR="00921593" w:rsidRPr="0049668A" w:rsidRDefault="0049668A" w:rsidP="0049668A">
            <w:pPr>
              <w:pStyle w:val="a8"/>
              <w:widowControl/>
              <w:numPr>
                <w:ilvl w:val="0"/>
                <w:numId w:val="3"/>
              </w:numPr>
              <w:ind w:leftChars="0"/>
              <w:rPr>
                <w:rFonts w:ascii="ＭＳ Ｐゴシック" w:eastAsia="ＭＳ Ｐゴシック" w:hAnsi="ＭＳ Ｐゴシック" w:cs="Meiryo UI"/>
                <w:color w:val="000000"/>
                <w:kern w:val="0"/>
                <w:sz w:val="18"/>
                <w:szCs w:val="18"/>
              </w:rPr>
            </w:pPr>
            <w:r w:rsidRPr="0049668A">
              <w:rPr>
                <w:rFonts w:ascii="ＭＳ Ｐゴシック" w:eastAsia="ＭＳ Ｐゴシック" w:hAnsi="ＭＳ Ｐゴシック" w:cs="Meiryo UI" w:hint="eastAsia"/>
                <w:color w:val="000000"/>
                <w:kern w:val="0"/>
                <w:sz w:val="18"/>
                <w:szCs w:val="18"/>
              </w:rPr>
              <w:t>無線LANネットワーク事業者</w:t>
            </w:r>
          </w:p>
        </w:tc>
      </w:tr>
      <w:tr w:rsidR="00921593" w:rsidRPr="0049668A" w14:paraId="11407896" w14:textId="77777777" w:rsidTr="00921593">
        <w:trPr>
          <w:trHeight w:val="348"/>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65EEB271" w14:textId="77777777" w:rsidR="00921593" w:rsidRPr="0049668A" w:rsidRDefault="0049668A" w:rsidP="0049668A">
            <w:pPr>
              <w:pStyle w:val="a8"/>
              <w:widowControl/>
              <w:numPr>
                <w:ilvl w:val="0"/>
                <w:numId w:val="3"/>
              </w:numPr>
              <w:ind w:leftChars="0"/>
              <w:rPr>
                <w:rFonts w:ascii="ＭＳ Ｐゴシック" w:eastAsia="ＭＳ Ｐゴシック" w:hAnsi="ＭＳ Ｐゴシック" w:cs="Meiryo UI"/>
                <w:color w:val="000000"/>
                <w:kern w:val="0"/>
                <w:sz w:val="18"/>
                <w:szCs w:val="18"/>
              </w:rPr>
            </w:pPr>
            <w:r w:rsidRPr="0049668A">
              <w:rPr>
                <w:rFonts w:ascii="ＭＳ Ｐゴシック" w:eastAsia="ＭＳ Ｐゴシック" w:hAnsi="ＭＳ Ｐゴシック" w:cs="Meiryo UI" w:hint="eastAsia"/>
                <w:color w:val="000000"/>
                <w:kern w:val="0"/>
                <w:sz w:val="18"/>
                <w:szCs w:val="18"/>
              </w:rPr>
              <w:t>携帯電話事業者</w:t>
            </w:r>
          </w:p>
        </w:tc>
      </w:tr>
      <w:tr w:rsidR="00921593" w:rsidRPr="0049668A" w14:paraId="5F448594" w14:textId="77777777" w:rsidTr="00921593">
        <w:trPr>
          <w:trHeight w:val="348"/>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715EDCAB" w14:textId="77777777" w:rsidR="00921593" w:rsidRPr="00420925" w:rsidRDefault="00D35AB1" w:rsidP="00420925">
            <w:pPr>
              <w:pStyle w:val="a8"/>
              <w:widowControl/>
              <w:numPr>
                <w:ilvl w:val="0"/>
                <w:numId w:val="3"/>
              </w:numPr>
              <w:ind w:leftChars="0"/>
              <w:rPr>
                <w:rFonts w:ascii="ＭＳ Ｐゴシック" w:eastAsia="ＭＳ Ｐゴシック" w:hAnsi="ＭＳ Ｐゴシック" w:cs="Meiryo UI"/>
                <w:color w:val="000000"/>
                <w:kern w:val="0"/>
                <w:sz w:val="18"/>
                <w:szCs w:val="18"/>
              </w:rPr>
            </w:pPr>
            <w:r w:rsidRPr="00420925">
              <w:rPr>
                <w:rFonts w:ascii="ＭＳ Ｐゴシック" w:eastAsia="ＭＳ Ｐゴシック" w:hAnsi="ＭＳ Ｐゴシック" w:cs="Meiryo UI" w:hint="eastAsia"/>
                <w:color w:val="000000"/>
                <w:kern w:val="0"/>
                <w:sz w:val="18"/>
                <w:szCs w:val="18"/>
              </w:rPr>
              <w:t>通信機器製造販売業者</w:t>
            </w:r>
          </w:p>
        </w:tc>
      </w:tr>
      <w:tr w:rsidR="00921593" w:rsidRPr="0049668A" w14:paraId="4A6EA6C1" w14:textId="77777777" w:rsidTr="00921593">
        <w:trPr>
          <w:trHeight w:val="348"/>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62C56989" w14:textId="77777777" w:rsidR="00921593" w:rsidRPr="00C960FE" w:rsidRDefault="00C960FE" w:rsidP="00C960FE">
            <w:pPr>
              <w:pStyle w:val="a8"/>
              <w:widowControl/>
              <w:numPr>
                <w:ilvl w:val="0"/>
                <w:numId w:val="3"/>
              </w:numPr>
              <w:ind w:leftChars="0"/>
              <w:rPr>
                <w:rFonts w:ascii="ＭＳ Ｐゴシック" w:eastAsia="ＭＳ Ｐゴシック" w:hAnsi="ＭＳ Ｐゴシック" w:cs="Meiryo UI"/>
                <w:color w:val="000000"/>
                <w:kern w:val="0"/>
                <w:sz w:val="18"/>
                <w:szCs w:val="18"/>
              </w:rPr>
            </w:pPr>
            <w:r w:rsidRPr="00C960FE">
              <w:rPr>
                <w:rFonts w:ascii="ＭＳ Ｐゴシック" w:eastAsia="ＭＳ Ｐゴシック" w:hAnsi="ＭＳ Ｐゴシック" w:cs="Meiryo UI" w:hint="eastAsia"/>
                <w:color w:val="000000"/>
                <w:kern w:val="0"/>
                <w:sz w:val="18"/>
                <w:szCs w:val="18"/>
              </w:rPr>
              <w:t>建築事業者</w:t>
            </w:r>
          </w:p>
        </w:tc>
      </w:tr>
      <w:tr w:rsidR="00921593" w:rsidRPr="0049668A" w14:paraId="2660DC74" w14:textId="77777777" w:rsidTr="00921593">
        <w:trPr>
          <w:trHeight w:val="348"/>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120008DE" w14:textId="77777777" w:rsidR="00921593" w:rsidRPr="0068144F" w:rsidRDefault="0068144F" w:rsidP="0068144F">
            <w:pPr>
              <w:pStyle w:val="a8"/>
              <w:widowControl/>
              <w:numPr>
                <w:ilvl w:val="0"/>
                <w:numId w:val="3"/>
              </w:numPr>
              <w:ind w:leftChars="0"/>
              <w:rPr>
                <w:rFonts w:ascii="ＭＳ Ｐゴシック" w:eastAsia="ＭＳ Ｐゴシック" w:hAnsi="ＭＳ Ｐゴシック" w:cs="Meiryo UI"/>
                <w:color w:val="000000"/>
                <w:kern w:val="0"/>
                <w:sz w:val="18"/>
                <w:szCs w:val="18"/>
              </w:rPr>
            </w:pPr>
            <w:r w:rsidRPr="0068144F">
              <w:rPr>
                <w:rFonts w:ascii="ＭＳ Ｐゴシック" w:eastAsia="ＭＳ Ｐゴシック" w:hAnsi="ＭＳ Ｐゴシック" w:cs="Meiryo UI" w:hint="eastAsia"/>
                <w:color w:val="000000"/>
                <w:kern w:val="0"/>
                <w:sz w:val="18"/>
                <w:szCs w:val="18"/>
              </w:rPr>
              <w:t>診療放射線技師及び臨床工学技士並びに看護師の育成を目指す学生</w:t>
            </w:r>
          </w:p>
        </w:tc>
      </w:tr>
      <w:tr w:rsidR="00921593" w:rsidRPr="0049668A" w14:paraId="39C1E15B" w14:textId="77777777" w:rsidTr="00921593">
        <w:trPr>
          <w:trHeight w:val="348"/>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6CF623A2" w14:textId="77777777" w:rsidR="00921593" w:rsidRPr="0068144F" w:rsidRDefault="0068144F" w:rsidP="0068144F">
            <w:pPr>
              <w:pStyle w:val="a8"/>
              <w:widowControl/>
              <w:numPr>
                <w:ilvl w:val="0"/>
                <w:numId w:val="3"/>
              </w:numPr>
              <w:ind w:leftChars="0"/>
              <w:rPr>
                <w:rFonts w:ascii="ＭＳ Ｐゴシック" w:eastAsia="ＭＳ Ｐゴシック" w:hAnsi="ＭＳ Ｐゴシック" w:cs="Meiryo UI"/>
                <w:color w:val="000000"/>
                <w:kern w:val="0"/>
                <w:sz w:val="18"/>
                <w:szCs w:val="18"/>
              </w:rPr>
            </w:pPr>
            <w:r w:rsidRPr="0068144F">
              <w:rPr>
                <w:rFonts w:ascii="ＭＳ Ｐゴシック" w:eastAsia="ＭＳ Ｐゴシック" w:hAnsi="ＭＳ Ｐゴシック" w:cs="Meiryo UI" w:hint="eastAsia"/>
                <w:color w:val="000000"/>
                <w:kern w:val="0"/>
                <w:sz w:val="18"/>
                <w:szCs w:val="18"/>
              </w:rPr>
              <w:t>その他医療機関における電波の安全性に対して関心のある方々</w:t>
            </w:r>
          </w:p>
        </w:tc>
      </w:tr>
    </w:tbl>
    <w:p w14:paraId="5DEF424A" w14:textId="77777777" w:rsidR="00DD5ED3" w:rsidRPr="0049668A" w:rsidRDefault="00DD5ED3" w:rsidP="00A764B4">
      <w:pPr>
        <w:rPr>
          <w:rFonts w:ascii="Meiryo UI" w:eastAsia="Meiryo UI" w:hAnsi="Meiryo UI" w:cs="Meiryo UI"/>
          <w:sz w:val="18"/>
          <w:szCs w:val="18"/>
        </w:rPr>
      </w:pPr>
    </w:p>
    <w:sectPr w:rsidR="00DD5ED3" w:rsidRPr="0049668A" w:rsidSect="00D35AB1">
      <w:headerReference w:type="default" r:id="rId8"/>
      <w:footerReference w:type="default" r:id="rId9"/>
      <w:pgSz w:w="11906" w:h="16838" w:code="9"/>
      <w:pgMar w:top="1701" w:right="1077" w:bottom="1134" w:left="1077" w:header="851" w:footer="992" w:gutter="0"/>
      <w:cols w:space="425"/>
      <w:docGrid w:type="linesAndChars" w:linePitch="304"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5273D" w14:textId="77777777" w:rsidR="007E4051" w:rsidRDefault="007E4051" w:rsidP="00C6170D">
      <w:r>
        <w:separator/>
      </w:r>
    </w:p>
  </w:endnote>
  <w:endnote w:type="continuationSeparator" w:id="0">
    <w:p w14:paraId="5A22EAE3" w14:textId="77777777" w:rsidR="007E4051" w:rsidRDefault="007E4051" w:rsidP="00C6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73556"/>
      <w:docPartObj>
        <w:docPartGallery w:val="Page Numbers (Bottom of Page)"/>
        <w:docPartUnique/>
      </w:docPartObj>
    </w:sdtPr>
    <w:sdtEndPr/>
    <w:sdtContent>
      <w:p w14:paraId="0AA498A8" w14:textId="77777777" w:rsidR="00CD39EB" w:rsidRDefault="00CD39EB">
        <w:pPr>
          <w:pStyle w:val="a5"/>
          <w:jc w:val="center"/>
        </w:pPr>
        <w:r>
          <w:fldChar w:fldCharType="begin"/>
        </w:r>
        <w:r>
          <w:instrText>PAGE   \* MERGEFORMAT</w:instrText>
        </w:r>
        <w:r>
          <w:fldChar w:fldCharType="separate"/>
        </w:r>
        <w:r w:rsidR="00D95405" w:rsidRPr="00D95405">
          <w:rPr>
            <w:noProof/>
            <w:lang w:val="ja-JP"/>
          </w:rPr>
          <w:t>2</w:t>
        </w:r>
        <w:r>
          <w:fldChar w:fldCharType="end"/>
        </w:r>
      </w:p>
    </w:sdtContent>
  </w:sdt>
  <w:p w14:paraId="6781094B" w14:textId="77777777" w:rsidR="00CD39EB" w:rsidRDefault="00CD39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EA8BC" w14:textId="77777777" w:rsidR="007E4051" w:rsidRDefault="007E4051" w:rsidP="00C6170D">
      <w:r>
        <w:separator/>
      </w:r>
    </w:p>
  </w:footnote>
  <w:footnote w:type="continuationSeparator" w:id="0">
    <w:p w14:paraId="64CC0853" w14:textId="77777777" w:rsidR="007E4051" w:rsidRDefault="007E4051" w:rsidP="00C6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1479" w14:textId="77777777" w:rsidR="00D35AB1" w:rsidRPr="00D35AB1" w:rsidRDefault="00D35AB1" w:rsidP="00D35AB1">
    <w:pPr>
      <w:pStyle w:val="a3"/>
      <w:jc w:val="right"/>
      <w:rPr>
        <w:sz w:val="18"/>
      </w:rPr>
    </w:pPr>
    <w:r w:rsidRPr="00D35AB1">
      <w:rPr>
        <w:rFonts w:hint="eastAsia"/>
        <w:sz w:val="18"/>
      </w:rPr>
      <w:t>〒</w:t>
    </w:r>
    <w:r w:rsidRPr="00D35AB1">
      <w:rPr>
        <w:rFonts w:hint="eastAsia"/>
        <w:sz w:val="18"/>
      </w:rPr>
      <w:t>380-8795</w:t>
    </w:r>
    <w:r w:rsidRPr="00D35AB1">
      <w:rPr>
        <w:rFonts w:hint="eastAsia"/>
        <w:sz w:val="18"/>
      </w:rPr>
      <w:t xml:space="preserve">　長野市旭町</w:t>
    </w:r>
    <w:r w:rsidRPr="00D35AB1">
      <w:rPr>
        <w:rFonts w:hint="eastAsia"/>
        <w:sz w:val="18"/>
      </w:rPr>
      <w:t>1108</w:t>
    </w:r>
    <w:r w:rsidRPr="00D35AB1">
      <w:rPr>
        <w:rFonts w:hint="eastAsia"/>
        <w:sz w:val="18"/>
      </w:rPr>
      <w:t xml:space="preserve">　長野第１合同庁舎　</w:t>
    </w:r>
    <w:r w:rsidRPr="00D35AB1">
      <w:rPr>
        <w:rFonts w:hint="eastAsia"/>
        <w:sz w:val="18"/>
      </w:rPr>
      <w:t>5</w:t>
    </w:r>
    <w:r w:rsidRPr="00D35AB1">
      <w:rPr>
        <w:rFonts w:hint="eastAsia"/>
        <w:sz w:val="18"/>
      </w:rPr>
      <w:t>階</w:t>
    </w:r>
  </w:p>
  <w:p w14:paraId="71973DD8" w14:textId="77777777" w:rsidR="00D35AB1" w:rsidRPr="00D35AB1" w:rsidRDefault="00D35AB1" w:rsidP="00D35AB1">
    <w:pPr>
      <w:pStyle w:val="a3"/>
      <w:jc w:val="right"/>
      <w:rPr>
        <w:sz w:val="18"/>
      </w:rPr>
    </w:pPr>
    <w:r w:rsidRPr="00D35AB1">
      <w:rPr>
        <w:rFonts w:hint="eastAsia"/>
        <w:sz w:val="18"/>
      </w:rPr>
      <w:t>総務省信越総合通信局　監視調査課</w:t>
    </w:r>
  </w:p>
  <w:p w14:paraId="522C8A25" w14:textId="77777777" w:rsidR="00D35AB1" w:rsidRPr="00D35AB1" w:rsidRDefault="00D35AB1" w:rsidP="00D35AB1">
    <w:pPr>
      <w:pStyle w:val="a3"/>
      <w:jc w:val="right"/>
      <w:rPr>
        <w:sz w:val="18"/>
      </w:rPr>
    </w:pPr>
    <w:r w:rsidRPr="00D35AB1">
      <w:rPr>
        <w:rFonts w:hint="eastAsia"/>
        <w:sz w:val="18"/>
      </w:rPr>
      <w:t>TEL:026-234-9968</w:t>
    </w:r>
    <w:r w:rsidRPr="00D35AB1">
      <w:rPr>
        <w:rFonts w:hint="eastAsia"/>
        <w:sz w:val="18"/>
      </w:rPr>
      <w:t xml:space="preserve">　</w:t>
    </w:r>
    <w:r w:rsidRPr="00D35AB1">
      <w:rPr>
        <w:rFonts w:hint="eastAsia"/>
        <w:sz w:val="18"/>
      </w:rPr>
      <w:t>FAX:026-234-9947</w:t>
    </w:r>
  </w:p>
  <w:p w14:paraId="11BC7EE4" w14:textId="77777777" w:rsidR="00CD39EB" w:rsidRPr="001E3FB6" w:rsidRDefault="00D35AB1" w:rsidP="001E3FB6">
    <w:pPr>
      <w:pStyle w:val="a3"/>
      <w:jc w:val="right"/>
      <w:rPr>
        <w:sz w:val="18"/>
      </w:rPr>
    </w:pPr>
    <w:r w:rsidRPr="00D35AB1">
      <w:rPr>
        <w:sz w:val="18"/>
      </w:rPr>
      <w:t>E-mail: sh</w:t>
    </w:r>
    <w:r w:rsidR="001E3FB6">
      <w:rPr>
        <w:sz w:val="18"/>
      </w:rPr>
      <w:t>inetsu-kanshi_denpa@soumu.go.jp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DDD"/>
    <w:multiLevelType w:val="hybridMultilevel"/>
    <w:tmpl w:val="38989754"/>
    <w:lvl w:ilvl="0" w:tplc="E48C6BAC">
      <w:start w:val="1"/>
      <w:numFmt w:val="bullet"/>
      <w:lvlText w:val="※"/>
      <w:lvlJc w:val="left"/>
      <w:pPr>
        <w:ind w:left="360" w:hanging="360"/>
      </w:pPr>
      <w:rPr>
        <w:rFonts w:ascii="ＭＳ Ｐゴシック" w:eastAsia="ＭＳ Ｐゴシック" w:hAnsi="ＭＳ Ｐ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2111B6"/>
    <w:multiLevelType w:val="hybridMultilevel"/>
    <w:tmpl w:val="439E5F66"/>
    <w:lvl w:ilvl="0" w:tplc="AD1C9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A306A"/>
    <w:multiLevelType w:val="hybridMultilevel"/>
    <w:tmpl w:val="DAA802B2"/>
    <w:lvl w:ilvl="0" w:tplc="9904A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7B1653"/>
    <w:multiLevelType w:val="hybridMultilevel"/>
    <w:tmpl w:val="D02EEA9E"/>
    <w:lvl w:ilvl="0" w:tplc="AD1C9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bordersDoNotSurroundHeader/>
  <w:bordersDoNotSurroundFooter/>
  <w:defaultTabStop w:val="840"/>
  <w:drawingGridHorizontalSpacing w:val="195"/>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DA"/>
    <w:rsid w:val="00070A4C"/>
    <w:rsid w:val="000A5B44"/>
    <w:rsid w:val="000B36AC"/>
    <w:rsid w:val="000C5E20"/>
    <w:rsid w:val="00143655"/>
    <w:rsid w:val="00172FE7"/>
    <w:rsid w:val="001A4B8F"/>
    <w:rsid w:val="001E3FB6"/>
    <w:rsid w:val="002052CE"/>
    <w:rsid w:val="00237BD6"/>
    <w:rsid w:val="003121BD"/>
    <w:rsid w:val="003A4972"/>
    <w:rsid w:val="003B5FB2"/>
    <w:rsid w:val="00420925"/>
    <w:rsid w:val="00470C21"/>
    <w:rsid w:val="00471855"/>
    <w:rsid w:val="0049668A"/>
    <w:rsid w:val="004B74BB"/>
    <w:rsid w:val="004E1E42"/>
    <w:rsid w:val="00524F54"/>
    <w:rsid w:val="005E190C"/>
    <w:rsid w:val="0068144F"/>
    <w:rsid w:val="006A2125"/>
    <w:rsid w:val="007230CE"/>
    <w:rsid w:val="00730CBE"/>
    <w:rsid w:val="00746602"/>
    <w:rsid w:val="00747DF6"/>
    <w:rsid w:val="007D2620"/>
    <w:rsid w:val="007D3E6F"/>
    <w:rsid w:val="007E4051"/>
    <w:rsid w:val="00801BCB"/>
    <w:rsid w:val="00875E60"/>
    <w:rsid w:val="008C7131"/>
    <w:rsid w:val="0090683E"/>
    <w:rsid w:val="00921593"/>
    <w:rsid w:val="00966A80"/>
    <w:rsid w:val="009F70F0"/>
    <w:rsid w:val="00A34DCD"/>
    <w:rsid w:val="00A764B4"/>
    <w:rsid w:val="00AD052F"/>
    <w:rsid w:val="00BA5108"/>
    <w:rsid w:val="00C6170D"/>
    <w:rsid w:val="00C77DE9"/>
    <w:rsid w:val="00C960FE"/>
    <w:rsid w:val="00CD39EB"/>
    <w:rsid w:val="00D35AB1"/>
    <w:rsid w:val="00D95405"/>
    <w:rsid w:val="00DD5ED3"/>
    <w:rsid w:val="00E364DA"/>
    <w:rsid w:val="00E61CF2"/>
    <w:rsid w:val="00ED2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4AD6EC"/>
  <w15:chartTrackingRefBased/>
  <w15:docId w15:val="{ADBBD9D7-B792-432C-BE0E-83D1A3AE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70D"/>
    <w:pPr>
      <w:tabs>
        <w:tab w:val="center" w:pos="4252"/>
        <w:tab w:val="right" w:pos="8504"/>
      </w:tabs>
      <w:snapToGrid w:val="0"/>
    </w:pPr>
  </w:style>
  <w:style w:type="character" w:customStyle="1" w:styleId="a4">
    <w:name w:val="ヘッダー (文字)"/>
    <w:basedOn w:val="a0"/>
    <w:link w:val="a3"/>
    <w:uiPriority w:val="99"/>
    <w:rsid w:val="00C6170D"/>
  </w:style>
  <w:style w:type="paragraph" w:styleId="a5">
    <w:name w:val="footer"/>
    <w:basedOn w:val="a"/>
    <w:link w:val="a6"/>
    <w:uiPriority w:val="99"/>
    <w:unhideWhenUsed/>
    <w:rsid w:val="00C6170D"/>
    <w:pPr>
      <w:tabs>
        <w:tab w:val="center" w:pos="4252"/>
        <w:tab w:val="right" w:pos="8504"/>
      </w:tabs>
      <w:snapToGrid w:val="0"/>
    </w:pPr>
  </w:style>
  <w:style w:type="character" w:customStyle="1" w:styleId="a6">
    <w:name w:val="フッター (文字)"/>
    <w:basedOn w:val="a0"/>
    <w:link w:val="a5"/>
    <w:uiPriority w:val="99"/>
    <w:rsid w:val="00C6170D"/>
  </w:style>
  <w:style w:type="table" w:styleId="a7">
    <w:name w:val="Table Grid"/>
    <w:basedOn w:val="a1"/>
    <w:uiPriority w:val="39"/>
    <w:rsid w:val="00C6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1CF2"/>
    <w:pPr>
      <w:ind w:leftChars="400" w:left="840"/>
    </w:pPr>
  </w:style>
  <w:style w:type="character" w:styleId="a9">
    <w:name w:val="Hyperlink"/>
    <w:basedOn w:val="a0"/>
    <w:uiPriority w:val="99"/>
    <w:unhideWhenUsed/>
    <w:rsid w:val="00D35AB1"/>
    <w:rPr>
      <w:color w:val="0563C1" w:themeColor="hyperlink"/>
      <w:u w:val="single"/>
    </w:rPr>
  </w:style>
  <w:style w:type="character" w:styleId="aa">
    <w:name w:val="annotation reference"/>
    <w:basedOn w:val="a0"/>
    <w:uiPriority w:val="99"/>
    <w:semiHidden/>
    <w:unhideWhenUsed/>
    <w:rsid w:val="00471855"/>
    <w:rPr>
      <w:sz w:val="18"/>
      <w:szCs w:val="18"/>
    </w:rPr>
  </w:style>
  <w:style w:type="paragraph" w:styleId="ab">
    <w:name w:val="annotation text"/>
    <w:basedOn w:val="a"/>
    <w:link w:val="ac"/>
    <w:uiPriority w:val="99"/>
    <w:semiHidden/>
    <w:unhideWhenUsed/>
    <w:rsid w:val="00471855"/>
    <w:pPr>
      <w:jc w:val="left"/>
    </w:pPr>
  </w:style>
  <w:style w:type="character" w:customStyle="1" w:styleId="ac">
    <w:name w:val="コメント文字列 (文字)"/>
    <w:basedOn w:val="a0"/>
    <w:link w:val="ab"/>
    <w:uiPriority w:val="99"/>
    <w:semiHidden/>
    <w:rsid w:val="00471855"/>
  </w:style>
  <w:style w:type="paragraph" w:styleId="ad">
    <w:name w:val="annotation subject"/>
    <w:basedOn w:val="ab"/>
    <w:next w:val="ab"/>
    <w:link w:val="ae"/>
    <w:uiPriority w:val="99"/>
    <w:semiHidden/>
    <w:unhideWhenUsed/>
    <w:rsid w:val="00471855"/>
    <w:rPr>
      <w:b/>
      <w:bCs/>
    </w:rPr>
  </w:style>
  <w:style w:type="character" w:customStyle="1" w:styleId="ae">
    <w:name w:val="コメント内容 (文字)"/>
    <w:basedOn w:val="ac"/>
    <w:link w:val="ad"/>
    <w:uiPriority w:val="99"/>
    <w:semiHidden/>
    <w:rsid w:val="00471855"/>
    <w:rPr>
      <w:b/>
      <w:bCs/>
    </w:rPr>
  </w:style>
  <w:style w:type="paragraph" w:styleId="af">
    <w:name w:val="Balloon Text"/>
    <w:basedOn w:val="a"/>
    <w:link w:val="af0"/>
    <w:uiPriority w:val="99"/>
    <w:semiHidden/>
    <w:unhideWhenUsed/>
    <w:rsid w:val="0047185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1855"/>
    <w:rPr>
      <w:rFonts w:asciiTheme="majorHAnsi" w:eastAsiaTheme="majorEastAsia" w:hAnsiTheme="majorHAnsi" w:cstheme="majorBidi"/>
      <w:sz w:val="18"/>
      <w:szCs w:val="18"/>
    </w:rPr>
  </w:style>
  <w:style w:type="paragraph" w:styleId="af1">
    <w:name w:val="Revision"/>
    <w:hidden/>
    <w:uiPriority w:val="99"/>
    <w:semiHidden/>
    <w:rsid w:val="0074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5709">
      <w:bodyDiv w:val="1"/>
      <w:marLeft w:val="0"/>
      <w:marRight w:val="0"/>
      <w:marTop w:val="0"/>
      <w:marBottom w:val="0"/>
      <w:divBdr>
        <w:top w:val="none" w:sz="0" w:space="0" w:color="auto"/>
        <w:left w:val="none" w:sz="0" w:space="0" w:color="auto"/>
        <w:bottom w:val="none" w:sz="0" w:space="0" w:color="auto"/>
        <w:right w:val="none" w:sz="0" w:space="0" w:color="auto"/>
      </w:divBdr>
    </w:div>
    <w:div w:id="621348535">
      <w:bodyDiv w:val="1"/>
      <w:marLeft w:val="0"/>
      <w:marRight w:val="0"/>
      <w:marTop w:val="0"/>
      <w:marBottom w:val="0"/>
      <w:divBdr>
        <w:top w:val="none" w:sz="0" w:space="0" w:color="auto"/>
        <w:left w:val="none" w:sz="0" w:space="0" w:color="auto"/>
        <w:bottom w:val="none" w:sz="0" w:space="0" w:color="auto"/>
        <w:right w:val="none" w:sz="0" w:space="0" w:color="auto"/>
      </w:divBdr>
    </w:div>
    <w:div w:id="1625111170">
      <w:bodyDiv w:val="1"/>
      <w:marLeft w:val="0"/>
      <w:marRight w:val="0"/>
      <w:marTop w:val="0"/>
      <w:marBottom w:val="0"/>
      <w:divBdr>
        <w:top w:val="none" w:sz="0" w:space="0" w:color="auto"/>
        <w:left w:val="none" w:sz="0" w:space="0" w:color="auto"/>
        <w:bottom w:val="none" w:sz="0" w:space="0" w:color="auto"/>
        <w:right w:val="none" w:sz="0" w:space="0" w:color="auto"/>
      </w:divBdr>
    </w:div>
    <w:div w:id="1628463339">
      <w:bodyDiv w:val="1"/>
      <w:marLeft w:val="0"/>
      <w:marRight w:val="0"/>
      <w:marTop w:val="0"/>
      <w:marBottom w:val="0"/>
      <w:divBdr>
        <w:top w:val="none" w:sz="0" w:space="0" w:color="auto"/>
        <w:left w:val="none" w:sz="0" w:space="0" w:color="auto"/>
        <w:bottom w:val="none" w:sz="0" w:space="0" w:color="auto"/>
        <w:right w:val="none" w:sz="0" w:space="0" w:color="auto"/>
      </w:divBdr>
    </w:div>
    <w:div w:id="17614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76A9-0C6F-4EEA-835A-84B8FB09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由本</dc:creator>
  <cp:keywords/>
  <dc:description/>
  <cp:lastModifiedBy>Administrator</cp:lastModifiedBy>
  <cp:revision>4</cp:revision>
  <dcterms:created xsi:type="dcterms:W3CDTF">2019-08-01T02:57:00Z</dcterms:created>
  <dcterms:modified xsi:type="dcterms:W3CDTF">2019-08-05T05:43:00Z</dcterms:modified>
</cp:coreProperties>
</file>